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21" w:rsidRPr="00855126" w:rsidRDefault="00DC3921" w:rsidP="00DC3921">
      <w:pPr>
        <w:pStyle w:val="a5"/>
        <w:spacing w:before="0" w:after="0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5126">
        <w:rPr>
          <w:rFonts w:ascii="Times New Roman" w:hAnsi="Times New Roman" w:cs="Times New Roman"/>
          <w:sz w:val="24"/>
          <w:szCs w:val="24"/>
        </w:rPr>
        <w:t xml:space="preserve">Приложение к распоряжению </w:t>
      </w:r>
    </w:p>
    <w:p w:rsidR="00DC3921" w:rsidRPr="00855126" w:rsidRDefault="00DC3921" w:rsidP="00DC3921">
      <w:pPr>
        <w:pStyle w:val="a5"/>
        <w:spacing w:before="0" w:after="0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5126">
        <w:rPr>
          <w:rFonts w:ascii="Times New Roman" w:hAnsi="Times New Roman" w:cs="Times New Roman"/>
          <w:sz w:val="24"/>
          <w:szCs w:val="24"/>
        </w:rPr>
        <w:t>Администрации Томского района</w:t>
      </w:r>
    </w:p>
    <w:p w:rsidR="00DC3921" w:rsidRPr="00855126" w:rsidRDefault="00DC3921" w:rsidP="00DC3921">
      <w:pPr>
        <w:pStyle w:val="a5"/>
        <w:spacing w:before="0" w:after="0" w:line="2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5126">
        <w:rPr>
          <w:rFonts w:ascii="Times New Roman" w:hAnsi="Times New Roman" w:cs="Times New Roman"/>
          <w:sz w:val="24"/>
          <w:szCs w:val="24"/>
        </w:rPr>
        <w:t xml:space="preserve"> от </w:t>
      </w:r>
      <w:r w:rsidR="00E93803">
        <w:rPr>
          <w:rFonts w:ascii="Times New Roman" w:hAnsi="Times New Roman" w:cs="Times New Roman"/>
          <w:sz w:val="24"/>
          <w:szCs w:val="24"/>
        </w:rPr>
        <w:t>30.09.2022</w:t>
      </w:r>
      <w:r w:rsidRPr="00855126">
        <w:rPr>
          <w:rFonts w:ascii="Times New Roman" w:hAnsi="Times New Roman" w:cs="Times New Roman"/>
          <w:sz w:val="24"/>
          <w:szCs w:val="24"/>
        </w:rPr>
        <w:t xml:space="preserve"> № </w:t>
      </w:r>
      <w:r w:rsidR="00E93803">
        <w:rPr>
          <w:rFonts w:ascii="Times New Roman" w:hAnsi="Times New Roman" w:cs="Times New Roman"/>
          <w:sz w:val="24"/>
          <w:szCs w:val="24"/>
        </w:rPr>
        <w:t>295-Р</w:t>
      </w:r>
      <w:bookmarkStart w:id="0" w:name="_GoBack"/>
      <w:bookmarkEnd w:id="0"/>
    </w:p>
    <w:p w:rsidR="00DC3921" w:rsidRPr="00855126" w:rsidRDefault="00DC3921" w:rsidP="00F63202">
      <w:pPr>
        <w:ind w:firstLine="720"/>
        <w:jc w:val="center"/>
        <w:rPr>
          <w:color w:val="000000"/>
          <w:sz w:val="24"/>
          <w:szCs w:val="24"/>
        </w:rPr>
      </w:pPr>
    </w:p>
    <w:p w:rsidR="00DC3921" w:rsidRPr="00855126" w:rsidRDefault="00F63202" w:rsidP="00F63202">
      <w:pPr>
        <w:ind w:firstLine="720"/>
        <w:jc w:val="center"/>
        <w:rPr>
          <w:color w:val="000000"/>
          <w:sz w:val="24"/>
          <w:szCs w:val="24"/>
        </w:rPr>
      </w:pPr>
      <w:r w:rsidRPr="00855126">
        <w:rPr>
          <w:color w:val="000000"/>
          <w:sz w:val="24"/>
          <w:szCs w:val="24"/>
        </w:rPr>
        <w:t>План мероприятий</w:t>
      </w:r>
    </w:p>
    <w:p w:rsidR="00DC3921" w:rsidRPr="00855126" w:rsidRDefault="00F63202" w:rsidP="00F63202">
      <w:pPr>
        <w:ind w:firstLine="720"/>
        <w:jc w:val="center"/>
        <w:rPr>
          <w:color w:val="000000"/>
          <w:sz w:val="24"/>
          <w:szCs w:val="24"/>
        </w:rPr>
      </w:pPr>
      <w:r w:rsidRPr="00855126">
        <w:rPr>
          <w:color w:val="000000"/>
          <w:sz w:val="24"/>
          <w:szCs w:val="24"/>
        </w:rPr>
        <w:t xml:space="preserve"> </w:t>
      </w:r>
      <w:r w:rsidR="00B6770F" w:rsidRPr="00855126">
        <w:rPr>
          <w:color w:val="000000"/>
          <w:sz w:val="24"/>
          <w:szCs w:val="24"/>
        </w:rPr>
        <w:t>(</w:t>
      </w:r>
      <w:r w:rsidRPr="00855126">
        <w:rPr>
          <w:color w:val="000000"/>
          <w:sz w:val="24"/>
          <w:szCs w:val="24"/>
        </w:rPr>
        <w:t>"дорожная карта"</w:t>
      </w:r>
      <w:r w:rsidR="00B6770F" w:rsidRPr="00855126">
        <w:rPr>
          <w:color w:val="000000"/>
          <w:sz w:val="24"/>
          <w:szCs w:val="24"/>
        </w:rPr>
        <w:t>)</w:t>
      </w:r>
      <w:r w:rsidRPr="00855126">
        <w:rPr>
          <w:color w:val="000000"/>
          <w:sz w:val="24"/>
          <w:szCs w:val="24"/>
        </w:rPr>
        <w:t xml:space="preserve"> по содействию развитию конкуренции на территории </w:t>
      </w:r>
    </w:p>
    <w:p w:rsidR="00F63202" w:rsidRPr="00855126" w:rsidRDefault="00F63202" w:rsidP="00F63202">
      <w:pPr>
        <w:ind w:firstLine="720"/>
        <w:jc w:val="center"/>
        <w:rPr>
          <w:color w:val="000000"/>
          <w:sz w:val="24"/>
          <w:szCs w:val="24"/>
        </w:rPr>
      </w:pPr>
      <w:r w:rsidRPr="00855126">
        <w:rPr>
          <w:color w:val="000000"/>
          <w:sz w:val="24"/>
          <w:szCs w:val="24"/>
        </w:rPr>
        <w:t>муниципального обр</w:t>
      </w:r>
      <w:r w:rsidR="00B6770F" w:rsidRPr="00855126">
        <w:rPr>
          <w:color w:val="000000"/>
          <w:sz w:val="24"/>
          <w:szCs w:val="24"/>
        </w:rPr>
        <w:t>азования "Томский район" на 2022 - 2025 годы</w:t>
      </w:r>
    </w:p>
    <w:p w:rsidR="00F63202" w:rsidRDefault="00F63202" w:rsidP="00F63202">
      <w:pPr>
        <w:jc w:val="both"/>
        <w:rPr>
          <w:color w:val="000000"/>
          <w:sz w:val="24"/>
          <w:szCs w:val="24"/>
        </w:rPr>
      </w:pPr>
    </w:p>
    <w:p w:rsidR="00154FEA" w:rsidRPr="00855126" w:rsidRDefault="00154FEA" w:rsidP="00F63202">
      <w:pPr>
        <w:jc w:val="both"/>
        <w:rPr>
          <w:color w:val="000000"/>
          <w:sz w:val="24"/>
          <w:szCs w:val="24"/>
        </w:rPr>
      </w:pPr>
    </w:p>
    <w:p w:rsidR="00C51E9A" w:rsidRPr="00154FEA" w:rsidRDefault="00C51E9A" w:rsidP="00154FEA">
      <w:pPr>
        <w:pStyle w:val="a4"/>
        <w:numPr>
          <w:ilvl w:val="0"/>
          <w:numId w:val="2"/>
        </w:numPr>
        <w:jc w:val="center"/>
        <w:rPr>
          <w:color w:val="000000"/>
          <w:sz w:val="24"/>
          <w:szCs w:val="24"/>
        </w:rPr>
      </w:pPr>
      <w:r w:rsidRPr="00855126">
        <w:rPr>
          <w:color w:val="000000"/>
          <w:sz w:val="24"/>
          <w:szCs w:val="24"/>
        </w:rPr>
        <w:t>Перечень товарных рынков</w:t>
      </w:r>
    </w:p>
    <w:p w:rsidR="00154FEA" w:rsidRPr="00855126" w:rsidRDefault="00154FEA" w:rsidP="00C51E9A">
      <w:pPr>
        <w:pStyle w:val="a4"/>
        <w:ind w:left="1080"/>
        <w:rPr>
          <w:color w:val="000000"/>
          <w:sz w:val="24"/>
          <w:szCs w:val="24"/>
        </w:rPr>
      </w:pPr>
    </w:p>
    <w:tbl>
      <w:tblPr>
        <w:tblStyle w:val="a3"/>
        <w:tblW w:w="15026" w:type="dxa"/>
        <w:tblInd w:w="-34" w:type="dxa"/>
        <w:tblLook w:val="04A0" w:firstRow="1" w:lastRow="0" w:firstColumn="1" w:lastColumn="0" w:noHBand="0" w:noVBand="1"/>
      </w:tblPr>
      <w:tblGrid>
        <w:gridCol w:w="567"/>
        <w:gridCol w:w="4395"/>
        <w:gridCol w:w="10064"/>
      </w:tblGrid>
      <w:tr w:rsidR="006674F3" w:rsidRPr="00855126" w:rsidTr="002F5AA5">
        <w:trPr>
          <w:tblHeader/>
        </w:trPr>
        <w:tc>
          <w:tcPr>
            <w:tcW w:w="567" w:type="dxa"/>
          </w:tcPr>
          <w:p w:rsidR="006674F3" w:rsidRPr="00855126" w:rsidRDefault="006674F3" w:rsidP="009B4D95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55126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55126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95" w:type="dxa"/>
            <w:vAlign w:val="center"/>
          </w:tcPr>
          <w:p w:rsidR="006674F3" w:rsidRPr="00855126" w:rsidRDefault="006674F3" w:rsidP="002F5AA5">
            <w:pPr>
              <w:jc w:val="center"/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>Наименование рынка</w:t>
            </w:r>
          </w:p>
        </w:tc>
        <w:tc>
          <w:tcPr>
            <w:tcW w:w="10064" w:type="dxa"/>
            <w:vAlign w:val="center"/>
          </w:tcPr>
          <w:p w:rsidR="006674F3" w:rsidRPr="002F5AA5" w:rsidRDefault="006674F3" w:rsidP="002F5AA5">
            <w:pPr>
              <w:ind w:left="720"/>
              <w:jc w:val="center"/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>Исходная информация о товарном рынке</w:t>
            </w:r>
          </w:p>
        </w:tc>
      </w:tr>
      <w:tr w:rsidR="006674F3" w:rsidRPr="00855126" w:rsidTr="00666515">
        <w:tc>
          <w:tcPr>
            <w:tcW w:w="567" w:type="dxa"/>
          </w:tcPr>
          <w:p w:rsidR="00DC3921" w:rsidRPr="00855126" w:rsidRDefault="00DC3921" w:rsidP="00D011F7">
            <w:pPr>
              <w:jc w:val="center"/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6674F3" w:rsidRPr="005B4C22" w:rsidRDefault="00DC3921" w:rsidP="009B4D95">
            <w:pPr>
              <w:tabs>
                <w:tab w:val="left" w:pos="1530"/>
              </w:tabs>
              <w:rPr>
                <w:color w:val="000000"/>
                <w:sz w:val="24"/>
                <w:szCs w:val="24"/>
              </w:rPr>
            </w:pPr>
            <w:r w:rsidRPr="005B4C22">
              <w:rPr>
                <w:sz w:val="24"/>
                <w:szCs w:val="24"/>
              </w:rPr>
              <w:t>Рынок услуг дошкольного образования</w:t>
            </w:r>
          </w:p>
        </w:tc>
        <w:tc>
          <w:tcPr>
            <w:tcW w:w="10064" w:type="dxa"/>
          </w:tcPr>
          <w:p w:rsidR="005B4C22" w:rsidRPr="00782FC8" w:rsidRDefault="005B4C22" w:rsidP="004A2113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Система дошкольного образования Томского района представлена следующими организациями, реализующими основные общеобразовательные программы — образовательные программы дошкольного образования:</w:t>
            </w:r>
          </w:p>
          <w:p w:rsidR="005B4C22" w:rsidRPr="00782FC8" w:rsidRDefault="005B4C22" w:rsidP="004A2113">
            <w:pPr>
              <w:numPr>
                <w:ilvl w:val="0"/>
                <w:numId w:val="14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муниципальные дошкольные образовательные организации (25</w:t>
            </w:r>
            <w:r w:rsidR="00444FCA">
              <w:rPr>
                <w:sz w:val="24"/>
                <w:szCs w:val="24"/>
              </w:rPr>
              <w:t xml:space="preserve"> ед.</w:t>
            </w:r>
            <w:r w:rsidRPr="00782FC8">
              <w:rPr>
                <w:sz w:val="24"/>
                <w:szCs w:val="24"/>
              </w:rPr>
              <w:t>);</w:t>
            </w:r>
          </w:p>
          <w:p w:rsidR="005B4C22" w:rsidRPr="00782FC8" w:rsidRDefault="005B4C22" w:rsidP="004A2113">
            <w:pPr>
              <w:numPr>
                <w:ilvl w:val="0"/>
                <w:numId w:val="14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общеобразовательные организации, имеющие группы дошкольной подготовки и/или дошкольные отделения (23</w:t>
            </w:r>
            <w:r w:rsidR="00444FCA">
              <w:rPr>
                <w:sz w:val="24"/>
                <w:szCs w:val="24"/>
              </w:rPr>
              <w:t xml:space="preserve"> ед.</w:t>
            </w:r>
            <w:r w:rsidRPr="00782FC8">
              <w:rPr>
                <w:sz w:val="24"/>
                <w:szCs w:val="24"/>
              </w:rPr>
              <w:t>);</w:t>
            </w:r>
          </w:p>
          <w:p w:rsidR="005B4C22" w:rsidRPr="00782FC8" w:rsidRDefault="005B4C22" w:rsidP="004A2113">
            <w:pPr>
              <w:numPr>
                <w:ilvl w:val="0"/>
                <w:numId w:val="14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негосударственные дошкольные образовательные организации (1</w:t>
            </w:r>
            <w:r w:rsidR="00805E61">
              <w:rPr>
                <w:sz w:val="24"/>
                <w:szCs w:val="24"/>
              </w:rPr>
              <w:t xml:space="preserve"> ед.</w:t>
            </w:r>
            <w:r w:rsidRPr="00782FC8">
              <w:rPr>
                <w:sz w:val="24"/>
                <w:szCs w:val="24"/>
              </w:rPr>
              <w:t>).</w:t>
            </w:r>
          </w:p>
          <w:p w:rsidR="0033612C" w:rsidRDefault="005B4C22" w:rsidP="0033612C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В Томском районе </w:t>
            </w:r>
            <w:r w:rsidR="00373130">
              <w:rPr>
                <w:sz w:val="24"/>
                <w:szCs w:val="24"/>
              </w:rPr>
              <w:t>действуе</w:t>
            </w:r>
            <w:r w:rsidRPr="00782FC8">
              <w:rPr>
                <w:sz w:val="24"/>
                <w:szCs w:val="24"/>
              </w:rPr>
              <w:t>т 1 дошкольная образовательная организац</w:t>
            </w:r>
            <w:r w:rsidR="0053089A">
              <w:rPr>
                <w:sz w:val="24"/>
                <w:szCs w:val="24"/>
              </w:rPr>
              <w:t>ия частной формы собственности</w:t>
            </w:r>
            <w:r w:rsidRPr="00782FC8">
              <w:rPr>
                <w:sz w:val="24"/>
                <w:szCs w:val="24"/>
              </w:rPr>
              <w:t xml:space="preserve">, которую посещает 68 детей (более 1%), из них до 3 лет — 54 ребенка. </w:t>
            </w:r>
            <w:r w:rsidR="00444FCA">
              <w:rPr>
                <w:sz w:val="24"/>
                <w:szCs w:val="24"/>
              </w:rPr>
              <w:t>О</w:t>
            </w:r>
            <w:r w:rsidRPr="00782FC8">
              <w:rPr>
                <w:sz w:val="24"/>
                <w:szCs w:val="24"/>
              </w:rPr>
              <w:t>рганизация функционирует на территор</w:t>
            </w:r>
            <w:r w:rsidR="0033612C">
              <w:rPr>
                <w:sz w:val="24"/>
                <w:szCs w:val="24"/>
              </w:rPr>
              <w:t>ии микрорайона «Северный парк».</w:t>
            </w:r>
          </w:p>
          <w:p w:rsidR="004D0E22" w:rsidRDefault="001C1013" w:rsidP="004D0E22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Доля частных образовательных организаций на рынке в 2021 году </w:t>
            </w:r>
            <w:r w:rsidR="0033612C">
              <w:rPr>
                <w:rFonts w:eastAsiaTheme="minorHAnsi"/>
                <w:sz w:val="24"/>
                <w:szCs w:val="24"/>
                <w:lang w:eastAsia="en-US"/>
              </w:rPr>
              <w:t>составила 2%.</w:t>
            </w:r>
          </w:p>
          <w:p w:rsidR="004D0E22" w:rsidRPr="00B47B24" w:rsidRDefault="004D0E22" w:rsidP="004D0E22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B47B24">
              <w:rPr>
                <w:sz w:val="24"/>
                <w:szCs w:val="24"/>
              </w:rPr>
              <w:t>Доля обучающихся дошкольного возраста в частных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образования, в общей численности обучающихся дошкольного возраста в образовательных организациях, у индивидуальных предпринимателей, реализующих основные общеобразовательные программы - образовательные программы дошкольного образования в 2021 году составила 1%.</w:t>
            </w:r>
          </w:p>
          <w:p w:rsidR="005B4C22" w:rsidRPr="00782FC8" w:rsidRDefault="005B4C22" w:rsidP="004A2113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Определяющими факторами выбора частной дошкольной образовательной организации являются территориальное удобство и стоимость услуг.</w:t>
            </w:r>
          </w:p>
          <w:p w:rsidR="00F305E2" w:rsidRPr="00782FC8" w:rsidRDefault="005B4C22" w:rsidP="00F305E2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Основными проблемами на рынке услуг дошкольного образования в Томском районе являются:</w:t>
            </w:r>
          </w:p>
          <w:p w:rsidR="005B4C22" w:rsidRPr="00782FC8" w:rsidRDefault="005B4C22" w:rsidP="004A2113">
            <w:pPr>
              <w:numPr>
                <w:ilvl w:val="0"/>
                <w:numId w:val="15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недостаточный уровень платежеспособности населения;</w:t>
            </w:r>
          </w:p>
          <w:p w:rsidR="005B4C22" w:rsidRPr="00782FC8" w:rsidRDefault="005B4C22" w:rsidP="004A2113">
            <w:pPr>
              <w:numPr>
                <w:ilvl w:val="0"/>
                <w:numId w:val="15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сложный порядок лицензирования образовательной деятельности, высокие требования к организации для получения лицензии;</w:t>
            </w:r>
          </w:p>
          <w:p w:rsidR="005B4C22" w:rsidRPr="00782FC8" w:rsidRDefault="005B4C22" w:rsidP="004A2113">
            <w:pPr>
              <w:numPr>
                <w:ilvl w:val="0"/>
                <w:numId w:val="15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proofErr w:type="spellStart"/>
            <w:r w:rsidRPr="00782FC8">
              <w:rPr>
                <w:sz w:val="24"/>
                <w:szCs w:val="24"/>
              </w:rPr>
              <w:lastRenderedPageBreak/>
              <w:t>безальтернативность</w:t>
            </w:r>
            <w:proofErr w:type="spellEnd"/>
            <w:r w:rsidRPr="00782FC8">
              <w:rPr>
                <w:sz w:val="24"/>
                <w:szCs w:val="24"/>
              </w:rPr>
              <w:t xml:space="preserve"> выбора дошкольной организации в населенном пункте;</w:t>
            </w:r>
          </w:p>
          <w:p w:rsidR="005B4C22" w:rsidRPr="00782FC8" w:rsidRDefault="005B4C22" w:rsidP="004A2113">
            <w:pPr>
              <w:numPr>
                <w:ilvl w:val="0"/>
                <w:numId w:val="15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недостаточность мест в муниципальных образовательных учреждениях;</w:t>
            </w:r>
          </w:p>
          <w:p w:rsidR="006674F3" w:rsidRPr="005E3975" w:rsidRDefault="005B4C22" w:rsidP="005E3975">
            <w:pPr>
              <w:numPr>
                <w:ilvl w:val="0"/>
                <w:numId w:val="15"/>
              </w:numPr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отсутствие разнообразной сети муниципальных дошкольных организаций.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B12F32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4395" w:type="dxa"/>
          </w:tcPr>
          <w:p w:rsidR="00444FCA" w:rsidRPr="004A2113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>Рынок теплоснабжения (производство тепловой энергии)</w:t>
            </w:r>
          </w:p>
        </w:tc>
        <w:tc>
          <w:tcPr>
            <w:tcW w:w="10064" w:type="dxa"/>
          </w:tcPr>
          <w:p w:rsidR="00444FCA" w:rsidRPr="004A2113" w:rsidRDefault="00444FCA" w:rsidP="00444FCA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 xml:space="preserve">В Томском районе большая часть тепловой энергии отпускается потребителям от теплоисточников, </w:t>
            </w:r>
            <w:proofErr w:type="gramStart"/>
            <w:r w:rsidRPr="004A2113">
              <w:rPr>
                <w:sz w:val="24"/>
                <w:szCs w:val="24"/>
              </w:rPr>
              <w:t>эксплуатируемых</w:t>
            </w:r>
            <w:proofErr w:type="gramEnd"/>
            <w:r w:rsidRPr="004A2113">
              <w:rPr>
                <w:sz w:val="24"/>
                <w:szCs w:val="24"/>
              </w:rPr>
              <w:t xml:space="preserve"> организациями частной формы собственности. Однако, в связи со сложной процедурой передачи муниципальных объектов теплоснабжения в эксплуатацию на основании концессионных соглашений (требование федерального законодательства) и отсутствием бюджетной поддержки на реализацию таких соглашений, необходимой для недопущения резкого роста тарифов для населения, прогнозируется снижение доли частных компаний на рынке.</w:t>
            </w:r>
          </w:p>
          <w:p w:rsidR="000E73C0" w:rsidRDefault="000E73C0" w:rsidP="00444FCA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 xml:space="preserve">Доля организаций частной формы собственности в сфере теплоснабжения (производство тепловой энергии) в 2021 году составила 98,3%. </w:t>
            </w:r>
          </w:p>
          <w:p w:rsidR="00444FCA" w:rsidRPr="004A2113" w:rsidRDefault="00444FCA" w:rsidP="00444FCA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>Основными проблемами на рынке являются:</w:t>
            </w:r>
          </w:p>
          <w:p w:rsidR="00444FCA" w:rsidRPr="004A2113" w:rsidRDefault="00444FCA" w:rsidP="00444FCA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>- необходимость осуществления значительных первоначальных капитальных вложений;</w:t>
            </w:r>
          </w:p>
          <w:p w:rsidR="00444FCA" w:rsidRPr="004A2113" w:rsidRDefault="00444FCA" w:rsidP="00444FCA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>- высокий износ тепловых сетей и оборудования;</w:t>
            </w:r>
          </w:p>
          <w:p w:rsidR="00444FCA" w:rsidRPr="000E73C0" w:rsidRDefault="00444FCA" w:rsidP="000E73C0">
            <w:pPr>
              <w:pStyle w:val="a4"/>
              <w:ind w:left="0" w:firstLine="242"/>
              <w:jc w:val="both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 xml:space="preserve">- длительные сроки организации производства служат препятствием для входа новых субъектов на рынок, что позволяет функционирующему хозяйствующему субъекту оказывать существенное воздействие на рынок. 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444FCA" w:rsidRPr="00DD496A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4A2113">
              <w:rPr>
                <w:sz w:val="24"/>
                <w:szCs w:val="24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0064" w:type="dxa"/>
          </w:tcPr>
          <w:p w:rsidR="00444FCA" w:rsidRPr="004A2113" w:rsidRDefault="00444FCA" w:rsidP="00444FCA">
            <w:pPr>
              <w:pStyle w:val="ConsPlusNormal"/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В рамках розничных рынков продажу электроэнергии конечным потребителям осуществляют: гарантирующие поставщики; </w:t>
            </w:r>
            <w:proofErr w:type="spellStart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>энергосбытовые</w:t>
            </w:r>
            <w:proofErr w:type="spellEnd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>энергоснабжающие</w:t>
            </w:r>
            <w:proofErr w:type="spellEnd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>) организации; производители электрической энергии (мощности) на розничных рынках.</w:t>
            </w:r>
          </w:p>
          <w:p w:rsidR="00444FCA" w:rsidRPr="004A2113" w:rsidRDefault="00444FCA" w:rsidP="00444FCA">
            <w:pPr>
              <w:pStyle w:val="ConsPlusNormal"/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Томского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 действует 7 организаций</w:t>
            </w:r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 частной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формы</w:t>
            </w:r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собственности. Основной объем купли-продажи электрической энергии (мощности) на розничном рынке электрической энергии (мощности) формируется </w:t>
            </w:r>
            <w:proofErr w:type="spellStart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>энергосбытовыми</w:t>
            </w:r>
            <w:proofErr w:type="spellEnd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для собственных нужд.</w:t>
            </w:r>
          </w:p>
          <w:p w:rsidR="00444FCA" w:rsidRPr="00B7228C" w:rsidRDefault="00444FCA" w:rsidP="00444FCA">
            <w:pPr>
              <w:pStyle w:val="ConsPlusNormal"/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spellStart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>энергоснабжающих</w:t>
            </w:r>
            <w:proofErr w:type="spellEnd"/>
            <w:r w:rsidRPr="004A211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преимущественно муниципальной формы собственности, функционирующих в изолированных территориальных электроэнергетических системах, субсидируется из областного и местного бюджетов на компенсацию расходов, возникающих при применении установленных тарифов на электрическую энергию, вырабатываемую дизельными электростанциями.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444FCA" w:rsidRPr="004A2113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2113">
              <w:rPr>
                <w:sz w:val="24"/>
                <w:szCs w:val="24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</w:t>
            </w:r>
            <w:r w:rsidRPr="004A2113">
              <w:rPr>
                <w:sz w:val="24"/>
                <w:szCs w:val="24"/>
              </w:rPr>
              <w:lastRenderedPageBreak/>
              <w:t xml:space="preserve">режиме </w:t>
            </w:r>
            <w:proofErr w:type="spellStart"/>
            <w:r w:rsidRPr="004A2113">
              <w:rPr>
                <w:sz w:val="24"/>
                <w:szCs w:val="24"/>
              </w:rPr>
              <w:t>когенерации</w:t>
            </w:r>
            <w:proofErr w:type="spellEnd"/>
          </w:p>
        </w:tc>
        <w:tc>
          <w:tcPr>
            <w:tcW w:w="10064" w:type="dxa"/>
          </w:tcPr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территории Томского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 действует 8 организаций частной формы</w:t>
            </w: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собственности. Основной объем производства электрической энергии (мощности) на розничном рынке электрической энергии (мощности) формируется организациями промышленности и нефтегазодобывающего комплекса для собственных нужд.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spellStart"/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ресурсоснабжающих</w:t>
            </w:r>
            <w:proofErr w:type="spellEnd"/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преимущественно муниципальной формы </w:t>
            </w:r>
            <w:r w:rsidRPr="001D79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собственности, функционирующих в изолированных территориальных энергетических системах, субсидируется из областного и местного бюджетов на компенсацию расходов, возникающих при применении установленных тарифов на электрическую энергию, вырабатываемую дизельными электростанциями.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В настоящее время федеральными нормативными правовыми актами сформированы все необходимые условия для конкурентного вхождения на рынок. Хозяйствующие субъекты, исходя из существующих экономических условий, имеют возможность развивать собственную генерацию и самостоятельно обеспечивать собственные потребности в электрической энергии.</w:t>
            </w:r>
          </w:p>
          <w:p w:rsidR="00444FCA" w:rsidRPr="004A2113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Вместе с тем одной из основных проблем является старение оборудования тепловых станций и ограничение по использованию мощности.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4395" w:type="dxa"/>
          </w:tcPr>
          <w:p w:rsidR="00444FCA" w:rsidRPr="00DD496A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1D794E">
              <w:rPr>
                <w:sz w:val="24"/>
                <w:szCs w:val="24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0064" w:type="dxa"/>
          </w:tcPr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По состоянию на 01.01.2022 на территории Томского района расположено 466 многоквартирных домов (далее - МКД) без учета домов блокированной застройки, из которых 135 МКД - в государственной или муниципальной собственности.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жилых помещений в МКД составляет </w:t>
            </w:r>
            <w:r w:rsidRPr="001D79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2478,58</w:t>
            </w: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 тыс. м. кв., в том числе 49,9 тыс. м. кв.- общая площадь жилых помещений в многоквартирных домах государственной или муниципальной собственности, 2 428,68 тыс. м. кв. - в частной собственности граждан и юридических лиц. 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 xml:space="preserve"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 в 2021 году составила 70%. 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Основными проблемами на рынке являются: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- несоответствие качества и стоимости услуг в сфере ЖКХ;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- отсутствие единых стандартов управления МКД с учетом мнения собственников;</w:t>
            </w:r>
          </w:p>
          <w:p w:rsidR="00444FCA" w:rsidRPr="001D794E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- запущенное состояние мест общего пользования МКД по причинам невыполнения часто сменяющимися управляющими организациями обязательств по текущему ремонту;</w:t>
            </w:r>
          </w:p>
          <w:p w:rsidR="00444FCA" w:rsidRPr="004A2113" w:rsidRDefault="00444FCA" w:rsidP="00444FCA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94E">
              <w:rPr>
                <w:rFonts w:ascii="Times New Roman" w:hAnsi="Times New Roman" w:cs="Times New Roman"/>
                <w:sz w:val="24"/>
                <w:szCs w:val="24"/>
              </w:rPr>
              <w:t>- слабая материально-техническая база и недостаточный уровень квалификации персонала управляющих организаций.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444FCA" w:rsidRPr="00EC5D93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C5D93">
              <w:rPr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Одним из основных направлений деятельности органов местного самоуправления является решение вопросов по благоустройству территории, создание современной городской среды как одного из составляющих элементов комплексного развития территории, направленных на обеспечение и повышение комфортности условий проживания граждан, поддержание и улучшение эстетического состояния территории.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настоящее время рынок выполнения работ по благоустройству городской среды на территории Томского района является конкурентным. Все контракты заключаются с организациями частной формы собственности, что существенно повышает параметр </w:t>
            </w:r>
            <w:r w:rsidRPr="00782F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ключевого </w:t>
            </w:r>
            <w:proofErr w:type="gramStart"/>
            <w:r w:rsidRPr="00782F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показателя уровня эффективности развития конкурентной среды</w:t>
            </w:r>
            <w:proofErr w:type="gramEnd"/>
            <w:r w:rsidRPr="00782F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данном рынке.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 в 2021 году составила 100%.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Основными проблемами на рынке являются: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сложность получения кредитов для закупки необходимой техники и оборудования для благоустройства городской среды;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401"/>
                <w:tab w:val="left" w:pos="525"/>
                <w:tab w:val="left" w:pos="993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низкая инвестиционная привлекательность;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383"/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повышенные требования к оперативности выполнения работ по благоустройству городской среды (сезонность);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  <w:tab w:val="left" w:pos="993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неудобство проведения уборочных работ на дворовых территориях за счет сужения проезжей части и наличия припаркованных автомобилей;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  <w:tab w:val="left" w:pos="993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низкий уровень качества работ по благоустройству, в связи с отсутствием, установленных на законодательном уровне требований к проектированию и, как следствие, отсутствие проектирования либо некачественное проектирование.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4395" w:type="dxa"/>
          </w:tcPr>
          <w:p w:rsidR="00444FCA" w:rsidRPr="00655CF3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55CF3">
              <w:rPr>
                <w:sz w:val="24"/>
                <w:szCs w:val="24"/>
              </w:rPr>
              <w:t>Рынок жилищного строительства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В последние годы Томский район переживает строительный «бум». </w:t>
            </w:r>
            <w:proofErr w:type="gramStart"/>
            <w:r w:rsidRPr="00782FC8">
              <w:rPr>
                <w:sz w:val="24"/>
                <w:szCs w:val="24"/>
              </w:rPr>
              <w:t xml:space="preserve">Развитие жилищного строительства происходит за счет реализации крупномасштабных проектов многоэтажного жилья, таких как «Южные ворота» и «Северный парк», а также проектов по комплексной малоэтажной застройки. </w:t>
            </w:r>
            <w:proofErr w:type="gramEnd"/>
          </w:p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В районе изменилась структура жилищного строительства, ранее при вводе жилья доминировали индивидуальные застройщики, сейчас увеличилась доля крупных инвесторов, ведущих комплексную застройку.</w:t>
            </w:r>
          </w:p>
          <w:p w:rsidR="00646B48" w:rsidRDefault="00444FCA" w:rsidP="00646B48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За 2021 год в Томском районе введено в эксплуатацию </w:t>
            </w:r>
            <w:r w:rsidRPr="00782FC8">
              <w:rPr>
                <w:b/>
                <w:bCs/>
                <w:sz w:val="24"/>
                <w:szCs w:val="24"/>
              </w:rPr>
              <w:t xml:space="preserve">– </w:t>
            </w:r>
            <w:r w:rsidRPr="00782FC8">
              <w:rPr>
                <w:bCs/>
                <w:sz w:val="24"/>
                <w:szCs w:val="24"/>
              </w:rPr>
              <w:t>223 тыс. кв. м</w:t>
            </w:r>
            <w:r w:rsidRPr="00782FC8">
              <w:rPr>
                <w:sz w:val="24"/>
                <w:szCs w:val="24"/>
              </w:rPr>
              <w:t>. жилья (рост на 35 % к уровню 20</w:t>
            </w:r>
            <w:r>
              <w:rPr>
                <w:sz w:val="24"/>
                <w:szCs w:val="24"/>
              </w:rPr>
              <w:t>20</w:t>
            </w:r>
            <w:r w:rsidRPr="00782FC8">
              <w:rPr>
                <w:sz w:val="24"/>
                <w:szCs w:val="24"/>
              </w:rPr>
              <w:t xml:space="preserve"> года). Увеличение ввода жилья произошло за счет активной застройки микрорайона «Северный парк» в д. Кисловка (Заречное сельское поселение).</w:t>
            </w:r>
          </w:p>
          <w:p w:rsidR="00646B48" w:rsidRDefault="00646B48" w:rsidP="00646B48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646B48">
              <w:rPr>
                <w:rFonts w:eastAsiaTheme="minorHAnsi"/>
                <w:sz w:val="24"/>
                <w:szCs w:val="24"/>
                <w:lang w:eastAsia="en-US"/>
              </w:rPr>
              <w:t>По итогам 2021 года по показателю "Ввод жилья в эксплуатацию "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Томский район занял 1 место среди муниципальных образований Томской области.</w:t>
            </w:r>
          </w:p>
          <w:p w:rsidR="00444FCA" w:rsidRPr="00646B48" w:rsidRDefault="00444FCA" w:rsidP="00646B48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На 01.01.2021 на территории Томского района осуществляли деятельность 138 организаций строительного комплекса.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Основными перспективными направлениями развития рынка являются: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  <w:tab w:val="left" w:pos="1134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упрощение процедуры оформления необходимой для застройщиков документации, уменьшение совокупного времени прохождения всех процедур;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  <w:tab w:val="left" w:pos="1134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применение единых нормативно-технических требований в строительстве, находящихся в открытом доступе;</w:t>
            </w:r>
          </w:p>
          <w:p w:rsidR="00444FCA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прозрачности взаимодействия хозяйствующих субъектов и органов местного самоуправления, устранение административных барьеров. </w:t>
            </w:r>
          </w:p>
          <w:p w:rsidR="00444FCA" w:rsidRPr="00782FC8" w:rsidRDefault="00444FCA" w:rsidP="0033612C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 собственности в сфере жилищного строительства в 2021 году составила 100%.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4395" w:type="dxa"/>
          </w:tcPr>
          <w:p w:rsidR="00444FCA" w:rsidRPr="003411ED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411ED">
              <w:rPr>
                <w:sz w:val="24"/>
                <w:szCs w:val="24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10064" w:type="dxa"/>
          </w:tcPr>
          <w:p w:rsidR="00EB41B5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На протяжении последних лет в Томском районе ведется активное строительство социальной инфраструктуры. В 2021 году продолжилось строительство </w:t>
            </w:r>
            <w:r>
              <w:rPr>
                <w:sz w:val="24"/>
                <w:szCs w:val="24"/>
              </w:rPr>
              <w:t>-</w:t>
            </w:r>
            <w:r w:rsidRPr="00782FC8">
              <w:rPr>
                <w:sz w:val="24"/>
                <w:szCs w:val="24"/>
              </w:rPr>
              <w:t xml:space="preserve"> «Здание общеобразовательной организации МБОУ </w:t>
            </w:r>
            <w:r w:rsidR="00EB41B5">
              <w:rPr>
                <w:sz w:val="24"/>
                <w:szCs w:val="24"/>
              </w:rPr>
              <w:t>«</w:t>
            </w:r>
            <w:proofErr w:type="spellStart"/>
            <w:r w:rsidR="00EB41B5">
              <w:rPr>
                <w:sz w:val="24"/>
                <w:szCs w:val="24"/>
              </w:rPr>
              <w:t>Корниловская</w:t>
            </w:r>
            <w:proofErr w:type="spellEnd"/>
            <w:r w:rsidR="00EB41B5">
              <w:rPr>
                <w:sz w:val="24"/>
                <w:szCs w:val="24"/>
              </w:rPr>
              <w:t xml:space="preserve"> СОШ» на 200 мест.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Доля организаций частной формы собственности в сфере строительства объектов капитального строительства (за исключением жилищного и дорожного строительства) в 2021 году составила 100%.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Основными проблемами на рынке являются: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  <w:tab w:val="left" w:pos="993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 сложность привлечения инвестиций в объекты капитального строительства;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  <w:tab w:val="left" w:pos="993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 недостаточно прозрачная система ценообразования в области капитального строительства;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  <w:tab w:val="left" w:pos="993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 большое количество необходимых процедур для получения разрешения на строительство;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  <w:tab w:val="left" w:pos="993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 сложность получения разрешения на строительство.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D011F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444FCA" w:rsidRPr="003411ED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411ED">
              <w:rPr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строительство, задачей которого является создание транспортной системы как элемента инфраструктуры экономики, в том числе сети автомобильных дорог, было и остается одной из основных производственных сфер, обеспечивающих решение как общегосударственных, так и социально-экономических задач на местном уровне. 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Согласно статистической информации, протяженность дорог Томского района по состоянию на 01.01.2021 составила 1 272,6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км, из них с твердым покрытием 765,0 км, с усовершенствованным покрытием 214,6 км. 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Учитывая недостаточность средств Дорожного фонда муниципального образования Томский район, строительство, реконструкция автомобильных дорог и инженерных сооружений на них не осуществляется, денежные средства направляются на ремонт дорог. Подрядные организации определяются путем проведения конкурентных процедур. К участникам конкурентных процедур выдвигаются высокие требования по качеству выполняемых работ и гарантийным обязательствам. Обеспечение данных требований участниками рынка возможно только при соблюдении технологии производства работ, что требует наличия современной дорогостоящей техники.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Еще одним направлением на рынке дорожной деятельности является эксплуатация и содержание автомобильных дорог. Данный сектор рынка можно условно разделить на две части: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 - эксплуатация автомобильных дорог межмуниципального значения; 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улично-дорожная сеть населенных пунктов.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Эксплуатация автомобильных дорог межмуниципального значения требует наличия значительного парка специализированной техники, что может быть обеспечено только </w:t>
            </w:r>
            <w:r w:rsidRPr="00782F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крупными участниками рынка. Как правило, данную нишу занимают государственные или муниципальные унитарные предприятия. Содержание улично-дорожной сети сел и деревень осуществляется предприятиями и индивидуальными предпринимателями, имеющими дорожно-строительную технику, для которых данный вид деятельности не является основным.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 собственности в сфере дорожной деятельности (за исключением проектирования) в 2021 году составила 96,5%.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Основными проблемами, препятствующими развитию конкуренции на рынке, являются: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недостаточность первоначальных капитальных вложений на приобретение необходимой дорожно-строительной техники при длительных сроках окупаемости этих вложений;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недостаточное развитие системы лизинга в части льготного кредитования дорожно-строительных организаций.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F1388B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4395" w:type="dxa"/>
          </w:tcPr>
          <w:p w:rsidR="00444FCA" w:rsidRPr="00666515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6515">
              <w:rPr>
                <w:sz w:val="24"/>
                <w:szCs w:val="24"/>
              </w:rPr>
              <w:t>Рынок племенного животноводства</w:t>
            </w:r>
          </w:p>
        </w:tc>
        <w:tc>
          <w:tcPr>
            <w:tcW w:w="10064" w:type="dxa"/>
          </w:tcPr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Перспективной отраслью обеспечивающей развитие Томского района является сельское хозяйство. Район занимает первое место в рейтинге районов Томской области по производству основных продуктов животноводства в сельскохозяйственных организациях, в том числе по производству мяса на душу населения. В хозяйствах всех категорий </w:t>
            </w:r>
            <w:r w:rsidR="00EB41B5">
              <w:rPr>
                <w:color w:val="000000"/>
                <w:sz w:val="24"/>
                <w:szCs w:val="24"/>
              </w:rPr>
              <w:t xml:space="preserve">в 2021 году </w:t>
            </w:r>
            <w:r w:rsidRPr="00476649">
              <w:rPr>
                <w:color w:val="000000"/>
                <w:sz w:val="24"/>
                <w:szCs w:val="24"/>
              </w:rPr>
              <w:t xml:space="preserve">произведено 136,9 тыс. тонн мяса. 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Производство молока в хозяйствах всех категорий в 2021 году составило 34 тыс. тонн. Надой молока на 1 корову в сельскохозяйственных организациях составил 6</w:t>
            </w:r>
            <w:r>
              <w:rPr>
                <w:color w:val="000000"/>
                <w:sz w:val="24"/>
                <w:szCs w:val="24"/>
              </w:rPr>
              <w:t xml:space="preserve"> 475 кг</w:t>
            </w:r>
            <w:r w:rsidRPr="00476649">
              <w:rPr>
                <w:color w:val="000000"/>
                <w:sz w:val="24"/>
                <w:szCs w:val="24"/>
              </w:rPr>
              <w:t xml:space="preserve">, что на </w:t>
            </w:r>
            <w:r w:rsidR="009A11EC">
              <w:rPr>
                <w:color w:val="000000"/>
                <w:sz w:val="24"/>
                <w:szCs w:val="24"/>
              </w:rPr>
              <w:t>0,8% больше, чем в 2020</w:t>
            </w:r>
            <w:r w:rsidRPr="00476649">
              <w:rPr>
                <w:color w:val="000000"/>
                <w:sz w:val="24"/>
                <w:szCs w:val="24"/>
              </w:rPr>
              <w:t xml:space="preserve"> году.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В 2021 году в районе осуществляли деятельность 2 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племенных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 xml:space="preserve"> хозяйства молочного скотоводства, реализовано 133 головы племенного крупного рогатого скота молочного направления.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Доля племенного скота в крестьянских фермерских хозяйствах и у индивидуальных предпринимателей составляет 42,9%.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Доля организаций частной формы собственности на рынке племенного животноводства в 2021 году составила 100%.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В Томском районе действует муниципальная программа «Развитие сельскохозяйственного производства Томского района», утвержденная постановлением Администрации Томского района от 02 ноября 2020 года № 397, в рамках которой осуществляется поддержка малых форм хозяйствования в части приобретения племенных животных с целью улучшения генетического потенциала, обеспечивающей увеличение производства животноводческой продукции.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К действующим мерам поддержки относятся: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- предоставление субсидий на приобретение племенного молодняка крупного рогатого скота; 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lastRenderedPageBreak/>
              <w:t>- предоставление субсидий на повышение продуктивности в молочном скотоводстве;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- возмещение части затрат по искусственному осеменению коров;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- возмещение части затрат по содержанию поголовья коров; 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- возмещение части затрат на обеспечение технической и технологической модернизации по видам.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Проблемы рынка племенного животноводства вытекают из общих проблем сельскохозяйственной отрасли. Так, основными причинами, сдерживающими развитие рынка племенной продукции, остаются: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- финансовая неустойчивость отрасли, обусловленная нестабильностью рынков сельскохозяйственной продукции, сырья и продовольствия, недостаточным притоком инвестиций, отсутствием достаточного количества собственных сре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дств пр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>едприятий на модернизацию производства и применение современных технологий;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- низкие темпы обновления основных производственных фондов;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- неблагоприятные общие условия функционирования сельского хозяйства и, прежде всего, низкий уровень развития рыночной инфраструктуры, затрудняющий доступ 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сельхозтоваропроизводителей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 xml:space="preserve"> к финансовым, материально-техническим и информационным ресурсам;</w:t>
            </w:r>
          </w:p>
          <w:p w:rsidR="00444FCA" w:rsidRPr="00476649" w:rsidRDefault="00444FCA" w:rsidP="00444FCA">
            <w:pPr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- проблема реализации собственной племенной продукции; 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476649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диспаритет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 xml:space="preserve"> цен на сельскохозяйственную продукцию и товары, необходимые для ее производства (горючее, корма и кормовые добавки, техника и оборудование, ветеринарные препараты).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666515" w:rsidRDefault="00444FCA" w:rsidP="00F1388B">
            <w:pPr>
              <w:rPr>
                <w:color w:val="000000"/>
                <w:sz w:val="24"/>
                <w:szCs w:val="24"/>
              </w:rPr>
            </w:pPr>
            <w:r w:rsidRPr="00666515"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395" w:type="dxa"/>
          </w:tcPr>
          <w:p w:rsidR="00444FCA" w:rsidRPr="00DD496A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666515">
              <w:rPr>
                <w:sz w:val="24"/>
                <w:szCs w:val="24"/>
              </w:rPr>
              <w:t>Рынок семеноводства</w:t>
            </w:r>
          </w:p>
        </w:tc>
        <w:tc>
          <w:tcPr>
            <w:tcW w:w="10064" w:type="dxa"/>
          </w:tcPr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 2021</w:t>
            </w:r>
            <w:r w:rsidRPr="00476649">
              <w:rPr>
                <w:color w:val="000000"/>
                <w:sz w:val="24"/>
                <w:szCs w:val="24"/>
              </w:rPr>
              <w:t xml:space="preserve"> года в районе осуществляет деятельность 2 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семеноводческих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 xml:space="preserve"> хозяйств</w:t>
            </w:r>
            <w:r w:rsidR="00EB41B5">
              <w:rPr>
                <w:color w:val="000000"/>
                <w:sz w:val="24"/>
                <w:szCs w:val="24"/>
              </w:rPr>
              <w:t>а</w:t>
            </w:r>
            <w:r w:rsidRPr="00476649">
              <w:rPr>
                <w:color w:val="000000"/>
                <w:sz w:val="24"/>
                <w:szCs w:val="24"/>
              </w:rPr>
              <w:t xml:space="preserve">. ООО «Колпаков» является заказчиком комплексного научно-технического проекта «Разработка новых сортов картофеля на основе современных молекулярно-биологических методов, производство и вывод на рынок оздоровленного семенного материала отечественных сортов </w:t>
            </w:r>
            <w:r>
              <w:rPr>
                <w:color w:val="000000"/>
                <w:sz w:val="24"/>
                <w:szCs w:val="24"/>
              </w:rPr>
              <w:t xml:space="preserve">картофеля высоких репродукций» </w:t>
            </w:r>
            <w:r w:rsidRPr="00476649">
              <w:rPr>
                <w:color w:val="000000"/>
                <w:sz w:val="24"/>
                <w:szCs w:val="24"/>
              </w:rPr>
              <w:t>совместно с участниками проект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а ООО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 xml:space="preserve"> «Агрофирма 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Зоркальцевская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 xml:space="preserve">» и СФНЦА РАН (в лице 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СибНИИСХиТ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Pr="00476649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76649">
              <w:rPr>
                <w:color w:val="000000"/>
                <w:sz w:val="24"/>
                <w:szCs w:val="24"/>
              </w:rPr>
              <w:t>филиала СФНЦА РАН). Семеноводческое хозяйств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о ООО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 xml:space="preserve"> «Колпаков», ООО «Заречное» включено в реестр семеноводческих хозяйств, сертифицированных в Системе добровольной сертификации «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Россельхозцентр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>».  Сертификация семеноводческих хозяй</w:t>
            </w:r>
            <w:proofErr w:type="gramStart"/>
            <w:r w:rsidRPr="00476649">
              <w:rPr>
                <w:color w:val="000000"/>
                <w:sz w:val="24"/>
                <w:szCs w:val="24"/>
              </w:rPr>
              <w:t>ств пр</w:t>
            </w:r>
            <w:proofErr w:type="gramEnd"/>
            <w:r w:rsidRPr="00476649">
              <w:rPr>
                <w:color w:val="000000"/>
                <w:sz w:val="24"/>
                <w:szCs w:val="24"/>
              </w:rPr>
              <w:t>оводится на основании Положения о порядке проведения сертификации физических и юридических лиц, осуществляющих производство (выращивание), комплексную доработку (подготовку), фасовку и реализацию семян растений высших категорий, утвержденного приказом ФГБУ «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Россельхозцентр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 xml:space="preserve">» от 24.04.2014 № 68-ОД. А так же 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СибНИИСХиТ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 xml:space="preserve">-филиала СФНЦА РАН осуществляет деятельность по производству семян  высших репродукций основных </w:t>
            </w:r>
            <w:r w:rsidRPr="00476649">
              <w:rPr>
                <w:color w:val="000000"/>
                <w:sz w:val="24"/>
                <w:szCs w:val="24"/>
              </w:rPr>
              <w:lastRenderedPageBreak/>
              <w:t xml:space="preserve">сельскохозяйственных культур. 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Объем реализованных семян картофеля высших репродукций сельскохозяйственными предприятиями Томского района на 01.01.2022 года составил 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76649">
              <w:rPr>
                <w:color w:val="000000"/>
                <w:sz w:val="24"/>
                <w:szCs w:val="24"/>
              </w:rPr>
              <w:t>000 тонн. Урожайность зерновых и зернобобовых культур – 22,7 ц/га, урожайность картофеля в сельскохозяйственных организациях – 207,1 ц/га; урожайность овощей в сельскохозяйственных организациях составила 358 ц/га.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На основании данных филиала ФГБУ «</w:t>
            </w:r>
            <w:proofErr w:type="spellStart"/>
            <w:r w:rsidRPr="00476649">
              <w:rPr>
                <w:color w:val="000000"/>
                <w:sz w:val="24"/>
                <w:szCs w:val="24"/>
              </w:rPr>
              <w:t>Россельхозцентр</w:t>
            </w:r>
            <w:proofErr w:type="spellEnd"/>
            <w:r w:rsidRPr="00476649">
              <w:rPr>
                <w:color w:val="000000"/>
                <w:sz w:val="24"/>
                <w:szCs w:val="24"/>
              </w:rPr>
              <w:t>» по Томской области, доля частных организаций на рынке семеноводства в Томской области по состоянию на 01.01.2022 составила 100%.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 w:rsidRPr="00476649">
              <w:rPr>
                <w:color w:val="000000"/>
                <w:sz w:val="24"/>
                <w:szCs w:val="24"/>
              </w:rPr>
              <w:t>Основными проблемами на рынке семеноводства в Томском районе являются: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476649">
              <w:rPr>
                <w:color w:val="000000"/>
                <w:sz w:val="24"/>
                <w:szCs w:val="24"/>
              </w:rPr>
              <w:t>сложности с регистрацией селекционных достижений;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476649">
              <w:rPr>
                <w:color w:val="000000"/>
                <w:sz w:val="24"/>
                <w:szCs w:val="24"/>
              </w:rPr>
              <w:t>высокая зависимость от иностранных семян по ряду сельскохозяйственных культур;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476649">
              <w:rPr>
                <w:color w:val="000000"/>
                <w:sz w:val="24"/>
                <w:szCs w:val="24"/>
              </w:rPr>
              <w:t>значительные затраты при выведении нового сорта/гибрида;</w:t>
            </w:r>
          </w:p>
          <w:p w:rsidR="00444FCA" w:rsidRPr="00476649" w:rsidRDefault="00444FCA" w:rsidP="00444FCA">
            <w:pPr>
              <w:ind w:firstLine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476649">
              <w:rPr>
                <w:color w:val="000000"/>
                <w:sz w:val="24"/>
                <w:szCs w:val="24"/>
              </w:rPr>
              <w:t>отсутствие необходимого материально-технического оснащения, технологий и кадров;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83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Pr="00476649">
              <w:rPr>
                <w:color w:val="000000"/>
                <w:sz w:val="24"/>
                <w:szCs w:val="24"/>
              </w:rPr>
              <w:t>отсутствие необходимого разнообразия селекционного материала.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F1388B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444FCA" w:rsidRPr="00892295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92295">
              <w:rPr>
                <w:sz w:val="24"/>
                <w:szCs w:val="24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color w:val="000000"/>
                <w:sz w:val="24"/>
                <w:szCs w:val="24"/>
              </w:rPr>
              <w:t>Балансом запасов строительных материалов Томского района по состоянию на 1 января 2022 года учтено 65 месторождений по шести видам общераспространенных полезных ископаемых: песчано-гравийная смесь, пески строительные, известняки строительные, кирпично-черепичное сырье, керамзитовое сырье, магматические и метаморфические породы.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color w:val="000000"/>
                <w:sz w:val="24"/>
                <w:szCs w:val="24"/>
              </w:rPr>
              <w:t>В распределенном фонде недр учтено 32 месторождения, при этом на некоторых из них в недропользовани</w:t>
            </w:r>
            <w:r w:rsidR="00EB41B5">
              <w:rPr>
                <w:color w:val="000000"/>
                <w:sz w:val="24"/>
                <w:szCs w:val="24"/>
              </w:rPr>
              <w:t>и находится не все месторождение</w:t>
            </w:r>
            <w:r w:rsidRPr="00782FC8">
              <w:rPr>
                <w:color w:val="000000"/>
                <w:sz w:val="24"/>
                <w:szCs w:val="24"/>
              </w:rPr>
              <w:t>, а отдельные участки. В государственном резерве нераспределенного фонда недр учитываются 33 месторождения.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color w:val="000000"/>
                <w:sz w:val="24"/>
                <w:szCs w:val="24"/>
              </w:rPr>
              <w:t>На территории Томского района осуществляет разработку участков недр местного значения, содержащих общераспространенные полезные ископаемые, 28 владельцев лицензий на пользование недрами.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color w:val="000000"/>
                <w:sz w:val="24"/>
                <w:szCs w:val="24"/>
              </w:rPr>
              <w:t xml:space="preserve">Доля организаций частной формы собственности на рынке добычи общераспространенных полезных ископаемых на участках недр местного значения </w:t>
            </w:r>
            <w:r w:rsidR="000E73C0">
              <w:rPr>
                <w:color w:val="000000"/>
                <w:sz w:val="24"/>
                <w:szCs w:val="24"/>
              </w:rPr>
              <w:t xml:space="preserve">в 2021 году </w:t>
            </w:r>
            <w:r w:rsidRPr="00782FC8">
              <w:rPr>
                <w:color w:val="000000"/>
                <w:sz w:val="24"/>
                <w:szCs w:val="24"/>
              </w:rPr>
              <w:t>составила 100%.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color w:val="000000"/>
                <w:sz w:val="24"/>
                <w:szCs w:val="24"/>
              </w:rPr>
              <w:t xml:space="preserve"> Основной проблемой на рынке являются длительные сроки окупаемости капитальных вложений.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F1388B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444FCA" w:rsidRPr="009B7E4F" w:rsidRDefault="00444FCA" w:rsidP="00444FCA">
            <w:pPr>
              <w:rPr>
                <w:color w:val="000000"/>
                <w:sz w:val="24"/>
                <w:szCs w:val="24"/>
              </w:rPr>
            </w:pPr>
            <w:r w:rsidRPr="009B7E4F">
              <w:rPr>
                <w:sz w:val="24"/>
                <w:szCs w:val="24"/>
              </w:rPr>
              <w:t>Рынок ритуальных услуг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Рынок ритуальных услуг является одной из наиболее социально значимых отраслей и затрагивает интересы всего населения Томского района.</w:t>
            </w:r>
          </w:p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В муниципальных образованиях Томского района функции уполномоченного органа местного самоуправления в сфере погребения и похоронного дела преимущественно осуществляются муниципальными учреждениями.</w:t>
            </w:r>
          </w:p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Основными перспективными направлениями развития рынка являются:</w:t>
            </w:r>
          </w:p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lastRenderedPageBreak/>
              <w:t>- создание прозрачного рынка ритуальных услуг;</w:t>
            </w:r>
          </w:p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- снижение </w:t>
            </w:r>
            <w:proofErr w:type="spellStart"/>
            <w:r w:rsidRPr="00782FC8">
              <w:rPr>
                <w:sz w:val="24"/>
                <w:szCs w:val="24"/>
              </w:rPr>
              <w:t>коррупциогенности</w:t>
            </w:r>
            <w:proofErr w:type="spellEnd"/>
            <w:r w:rsidRPr="00782FC8">
              <w:rPr>
                <w:sz w:val="24"/>
                <w:szCs w:val="24"/>
              </w:rPr>
              <w:t xml:space="preserve"> сферы погребения;</w:t>
            </w:r>
          </w:p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 обеспечение качества и доступности ритуальных услуг для всех категорий населения.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9B7E4F" w:rsidRDefault="00444FCA" w:rsidP="00F1388B">
            <w:pPr>
              <w:rPr>
                <w:color w:val="000000"/>
                <w:sz w:val="24"/>
                <w:szCs w:val="24"/>
              </w:rPr>
            </w:pPr>
            <w:r w:rsidRPr="009B7E4F">
              <w:rPr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4395" w:type="dxa"/>
          </w:tcPr>
          <w:p w:rsidR="00444FCA" w:rsidRPr="003411ED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411ED">
              <w:rPr>
                <w:sz w:val="24"/>
                <w:szCs w:val="24"/>
              </w:rPr>
              <w:t>Рынок розничной торговли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Торговое обслуживание населения Томского района осуществляют 404 предприятия розничной торговли, в том числе 226  осуществляют торговлю товарами смешанного ассортимента (из них 23 супермаркета), 81 магазин специализиру</w:t>
            </w:r>
            <w:r w:rsidR="000E73C0">
              <w:rPr>
                <w:sz w:val="24"/>
                <w:szCs w:val="24"/>
              </w:rPr>
              <w:t>е</w:t>
            </w:r>
            <w:r w:rsidRPr="00782FC8">
              <w:rPr>
                <w:sz w:val="24"/>
                <w:szCs w:val="24"/>
              </w:rPr>
              <w:t>тся на продаже продовольственной группы товаров, 44 - на продаже непродовольственных товаров, 42 - нестационарных торговых объект</w:t>
            </w:r>
            <w:r>
              <w:rPr>
                <w:sz w:val="24"/>
                <w:szCs w:val="24"/>
              </w:rPr>
              <w:t>а</w:t>
            </w:r>
            <w:r w:rsidRPr="00782FC8">
              <w:rPr>
                <w:sz w:val="24"/>
                <w:szCs w:val="24"/>
              </w:rPr>
              <w:t xml:space="preserve"> и 11 предприятий используют дистанционные способы торговли. На территории Томского района действует 52 торговых сети, имеющих в своем составе от 1 до 11 магазинов (региональных – 17, местных – 35). Общая площадь магазинов торговых сетей составляет 18</w:t>
            </w:r>
            <w:r>
              <w:rPr>
                <w:sz w:val="24"/>
                <w:szCs w:val="24"/>
              </w:rPr>
              <w:t xml:space="preserve"> 935 кв. м</w:t>
            </w:r>
            <w:r w:rsidRPr="00782FC8">
              <w:rPr>
                <w:sz w:val="24"/>
                <w:szCs w:val="24"/>
              </w:rPr>
              <w:t>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  </w:t>
            </w:r>
            <w:proofErr w:type="gramStart"/>
            <w:r w:rsidRPr="00782FC8">
              <w:rPr>
                <w:sz w:val="24"/>
                <w:szCs w:val="24"/>
              </w:rPr>
              <w:t>Одним из активно развивающихся направлений розничной торговли, базирующемся на применении современных технологий, является дистанционная торговля.</w:t>
            </w:r>
            <w:proofErr w:type="gramEnd"/>
            <w:r w:rsidRPr="00782FC8">
              <w:rPr>
                <w:sz w:val="24"/>
                <w:szCs w:val="24"/>
              </w:rPr>
              <w:t xml:space="preserve"> Использование дистанционных технологий продвижения товаров, сочетание традиционной и дистанционной торговли существенно расширяют возможности эффективной работы. Использование дистанционной торговли в системе распределения расширяет рынки сбыта, повышает узнаваемость и конкурентоспособность продукта, что способствует росту объемов продаж. Современные форматы торговли привлекают покупателей не только широким ассортиментом и уровнем сервиса, но и гибкой ценовой политикой, стимулирующими акциями.</w:t>
            </w:r>
          </w:p>
          <w:p w:rsidR="000E73C0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Несмотря на ежегодное увеличение магазинов торговых сетей в районе, малые форматы торговли тоже развиваются, в частности нестационарная торговля. В настоящее время нормативные правовые акты по регулированию размещения нестационарных торговых объектов приняты во всех сельских поселениях района. 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Несмотря на отсутствие районного центра в Томском районе, одной из мер по стимулированию развития торговой деятельности сельскохозяйственной и продовольственной продукцией являются ярмарки «выходного дня» в городе Томске. Кроме этого на территории сельских поселений в соответствии с потребностью, определены места для торговл</w:t>
            </w:r>
            <w:r>
              <w:rPr>
                <w:sz w:val="24"/>
                <w:szCs w:val="24"/>
              </w:rPr>
              <w:t>и сельскохозяйственной продукцией</w:t>
            </w:r>
            <w:r w:rsidRPr="00782FC8">
              <w:rPr>
                <w:sz w:val="24"/>
                <w:szCs w:val="24"/>
              </w:rPr>
              <w:t>.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color w:val="000000"/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Основной проблемой развития конкуренции на данном рынке является отсутствие финансирования</w:t>
            </w:r>
            <w:r>
              <w:rPr>
                <w:sz w:val="24"/>
                <w:szCs w:val="24"/>
              </w:rPr>
              <w:t xml:space="preserve"> на возмещение</w:t>
            </w:r>
            <w:r w:rsidRPr="00782FC8">
              <w:rPr>
                <w:sz w:val="24"/>
                <w:szCs w:val="24"/>
              </w:rPr>
              <w:t xml:space="preserve"> затрат на реконструкцию и на строительство новых ярмарочных объектов и иных объектов малых форматов торговли.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F1388B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444FCA" w:rsidRPr="00651BCE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DE2">
              <w:rPr>
                <w:sz w:val="24"/>
                <w:szCs w:val="24"/>
              </w:rPr>
              <w:t xml:space="preserve">Рынок </w:t>
            </w:r>
            <w:proofErr w:type="gramStart"/>
            <w:r w:rsidRPr="00542DE2">
              <w:rPr>
                <w:sz w:val="24"/>
                <w:szCs w:val="24"/>
              </w:rPr>
              <w:t>товарной</w:t>
            </w:r>
            <w:proofErr w:type="gramEnd"/>
            <w:r w:rsidRPr="00542DE2">
              <w:rPr>
                <w:sz w:val="24"/>
                <w:szCs w:val="24"/>
              </w:rPr>
              <w:t xml:space="preserve"> </w:t>
            </w:r>
            <w:proofErr w:type="spellStart"/>
            <w:r w:rsidRPr="00542DE2">
              <w:rPr>
                <w:sz w:val="24"/>
                <w:szCs w:val="24"/>
              </w:rPr>
              <w:t>аквакультуры</w:t>
            </w:r>
            <w:proofErr w:type="spellEnd"/>
          </w:p>
        </w:tc>
        <w:tc>
          <w:tcPr>
            <w:tcW w:w="10064" w:type="dxa"/>
          </w:tcPr>
          <w:p w:rsidR="00444FCA" w:rsidRPr="00782FC8" w:rsidRDefault="00444FCA" w:rsidP="00444FCA">
            <w:pPr>
              <w:pStyle w:val="a4"/>
              <w:tabs>
                <w:tab w:val="left" w:pos="525"/>
              </w:tabs>
              <w:autoSpaceDE w:val="0"/>
              <w:autoSpaceDN w:val="0"/>
              <w:adjustRightInd w:val="0"/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Перспективным направлением развития рыбного хозяйства в Томском районе является товарное рыбоводство (</w:t>
            </w:r>
            <w:proofErr w:type="spellStart"/>
            <w:r w:rsidRPr="00782FC8">
              <w:rPr>
                <w:sz w:val="24"/>
                <w:szCs w:val="24"/>
              </w:rPr>
              <w:t>аквакультура</w:t>
            </w:r>
            <w:proofErr w:type="spellEnd"/>
            <w:r w:rsidRPr="00782FC8">
              <w:rPr>
                <w:sz w:val="24"/>
                <w:szCs w:val="24"/>
              </w:rPr>
              <w:t>).</w:t>
            </w:r>
          </w:p>
          <w:p w:rsidR="000E73C0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В п. </w:t>
            </w:r>
            <w:proofErr w:type="spellStart"/>
            <w:r w:rsidRPr="00782FC8">
              <w:rPr>
                <w:sz w:val="24"/>
                <w:szCs w:val="24"/>
              </w:rPr>
              <w:t>Копылово</w:t>
            </w:r>
            <w:proofErr w:type="spellEnd"/>
            <w:r w:rsidRPr="00782FC8">
              <w:rPr>
                <w:sz w:val="24"/>
                <w:szCs w:val="24"/>
              </w:rPr>
              <w:t xml:space="preserve"> на базе </w:t>
            </w:r>
            <w:r w:rsidRPr="00782FC8">
              <w:rPr>
                <w:rFonts w:eastAsiaTheme="minorHAnsi"/>
                <w:sz w:val="24"/>
                <w:szCs w:val="24"/>
                <w:lang w:eastAsia="en-US"/>
              </w:rPr>
              <w:t>ООО "Томский научно-производственный рыбоводный комплекс"</w:t>
            </w:r>
            <w:r w:rsidRPr="00782F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функционирует</w:t>
            </w:r>
            <w:r w:rsidRPr="00782FC8">
              <w:rPr>
                <w:sz w:val="24"/>
                <w:szCs w:val="24"/>
              </w:rPr>
              <w:t xml:space="preserve"> новый рыбоводный комплекс (64 бассейна, система замкнутого </w:t>
            </w:r>
            <w:r w:rsidRPr="00782FC8">
              <w:rPr>
                <w:sz w:val="24"/>
                <w:szCs w:val="24"/>
              </w:rPr>
              <w:lastRenderedPageBreak/>
              <w:t xml:space="preserve">водоснабжения) и 2 садковые линии на 25 садков суммарной мощностью по выращиванию до 42,5 тонны товарной рыбы и до 5,3 млн. шт. молоди сиговых/осетровых видов рыб. 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2FC8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Разведением ценных пород рыб (форель, стерлядь, осетры) в </w:t>
            </w:r>
            <w:proofErr w:type="spellStart"/>
            <w:r w:rsidRPr="00782FC8">
              <w:rPr>
                <w:color w:val="000000" w:themeColor="text1"/>
                <w:sz w:val="24"/>
                <w:szCs w:val="24"/>
                <w:shd w:val="clear" w:color="auto" w:fill="FFFFFF"/>
              </w:rPr>
              <w:t>Зоркальцевском</w:t>
            </w:r>
            <w:proofErr w:type="spellEnd"/>
            <w:r w:rsidRPr="00782FC8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сельском поселении занимается ООО НПО «Томск-Экология». </w:t>
            </w:r>
          </w:p>
          <w:p w:rsidR="00444FCA" w:rsidRPr="00782FC8" w:rsidRDefault="00444FCA" w:rsidP="00444FCA">
            <w:pPr>
              <w:pStyle w:val="a4"/>
              <w:tabs>
                <w:tab w:val="left" w:pos="525"/>
              </w:tabs>
              <w:ind w:left="0" w:firstLine="242"/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82FC8">
              <w:rPr>
                <w:sz w:val="24"/>
                <w:szCs w:val="24"/>
              </w:rPr>
              <w:t xml:space="preserve">Доля организаций частной формы собственности на рынке товарной </w:t>
            </w:r>
            <w:proofErr w:type="spellStart"/>
            <w:r w:rsidRPr="00782FC8">
              <w:rPr>
                <w:sz w:val="24"/>
                <w:szCs w:val="24"/>
              </w:rPr>
              <w:t>аквакультуры</w:t>
            </w:r>
            <w:proofErr w:type="spellEnd"/>
            <w:r w:rsidRPr="00782FC8">
              <w:rPr>
                <w:sz w:val="24"/>
                <w:szCs w:val="24"/>
              </w:rPr>
              <w:t xml:space="preserve"> в 2021 году составила 100%.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Основными проблемами на рынке являются: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- недостаточное количество существующих рыбоводных участков для интенсивного развития в Томском районе </w:t>
            </w:r>
            <w:proofErr w:type="gramStart"/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 w:rsidRPr="0078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, а также современного рыбоводного оборудования;</w:t>
            </w:r>
          </w:p>
          <w:p w:rsidR="00444FCA" w:rsidRPr="00782FC8" w:rsidRDefault="00444FCA" w:rsidP="00444FCA">
            <w:pPr>
              <w:pStyle w:val="ConsPlusNormal"/>
              <w:tabs>
                <w:tab w:val="left" w:pos="525"/>
              </w:tabs>
              <w:ind w:firstLine="2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2FC8">
              <w:rPr>
                <w:rFonts w:ascii="Times New Roman" w:hAnsi="Times New Roman" w:cs="Times New Roman"/>
                <w:sz w:val="24"/>
                <w:szCs w:val="24"/>
              </w:rPr>
              <w:t>- низкая инвестиционная активность на товарном рынке.</w:t>
            </w:r>
          </w:p>
        </w:tc>
      </w:tr>
      <w:tr w:rsidR="00444FCA" w:rsidRPr="00855126" w:rsidTr="00666515">
        <w:tc>
          <w:tcPr>
            <w:tcW w:w="567" w:type="dxa"/>
          </w:tcPr>
          <w:p w:rsidR="00444FCA" w:rsidRPr="00855126" w:rsidRDefault="00444FCA" w:rsidP="00F1388B">
            <w:pPr>
              <w:rPr>
                <w:color w:val="000000"/>
                <w:sz w:val="24"/>
                <w:szCs w:val="24"/>
              </w:rPr>
            </w:pPr>
            <w:r w:rsidRPr="00855126">
              <w:rPr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444FCA" w:rsidRPr="00651BCE" w:rsidRDefault="00444FCA" w:rsidP="00444F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51BCE">
              <w:rPr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  <w:tc>
          <w:tcPr>
            <w:tcW w:w="10064" w:type="dxa"/>
          </w:tcPr>
          <w:p w:rsidR="00444FCA" w:rsidRPr="00782FC8" w:rsidRDefault="00444FCA" w:rsidP="00444FCA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Согласно Единому реестру субъектов малого и среднего предпринимательства Федеральной налоговой службы в Томской области по виду деятельности "45.20. Техническое обслуживание и ремонт автотранспортных средств" в Томском районе зарегистрировано 130 субъектов, в том числе 111 инд</w:t>
            </w:r>
            <w:r w:rsidR="000E73C0">
              <w:rPr>
                <w:sz w:val="24"/>
                <w:szCs w:val="24"/>
              </w:rPr>
              <w:t xml:space="preserve">ивидуальных предпринимателей и </w:t>
            </w:r>
            <w:r w:rsidRPr="00782FC8">
              <w:rPr>
                <w:sz w:val="24"/>
                <w:szCs w:val="24"/>
              </w:rPr>
              <w:t>19 юридических лиц. На территории Томско</w:t>
            </w:r>
            <w:r w:rsidR="000E73C0">
              <w:rPr>
                <w:sz w:val="24"/>
                <w:szCs w:val="24"/>
              </w:rPr>
              <w:t>го района работают 20 субъектов. И</w:t>
            </w:r>
            <w:r w:rsidRPr="00782FC8">
              <w:rPr>
                <w:sz w:val="24"/>
                <w:szCs w:val="24"/>
              </w:rPr>
              <w:t>з-за близости района к областному центру, остальные мастерские находятся на территории города Томска.</w:t>
            </w:r>
          </w:p>
          <w:p w:rsidR="00444FCA" w:rsidRPr="00782FC8" w:rsidRDefault="00444FCA" w:rsidP="00444FCA">
            <w:pPr>
              <w:widowControl w:val="0"/>
              <w:tabs>
                <w:tab w:val="left" w:pos="525"/>
              </w:tabs>
              <w:ind w:firstLine="242"/>
              <w:contextualSpacing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Основными факторами, сдерживающими развитие данного рынка, являются:</w:t>
            </w:r>
          </w:p>
          <w:p w:rsidR="00444FCA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- неравномерность размещения субъектов/объектов, осуществляющих деятельность по техническому обслуживанию и ремонту автотра</w:t>
            </w:r>
            <w:r>
              <w:rPr>
                <w:sz w:val="24"/>
                <w:szCs w:val="24"/>
              </w:rPr>
              <w:t>нспортных средств по территории района</w:t>
            </w:r>
            <w:r w:rsidRPr="00782FC8">
              <w:rPr>
                <w:sz w:val="24"/>
                <w:szCs w:val="24"/>
              </w:rPr>
              <w:t xml:space="preserve">, отсутствие сервисных предприятий в отдаленных сельских населенных пунктах. </w:t>
            </w:r>
          </w:p>
          <w:p w:rsidR="00444FCA" w:rsidRPr="00782FC8" w:rsidRDefault="00444FCA" w:rsidP="00444FCA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>Факторами, сдерживающими развитие данной сферы в сельской местности, являются малонаселенность большинства сельских населенных пунктов, отток сельского трудоспособного населения в города, отсутствие квалифицированных специалистов и, соответственно, недостаточный спрос на услуги. В связи с этим данная сфера деятельности в селах не привлекает субъектов малого и среднего бизнеса из-за низкой рентабельности. А также теневой бизнес вредит организациям, работающим легально в с</w:t>
            </w:r>
            <w:r>
              <w:rPr>
                <w:sz w:val="24"/>
                <w:szCs w:val="24"/>
              </w:rPr>
              <w:t>фере технического обслуживания.</w:t>
            </w:r>
          </w:p>
          <w:p w:rsidR="0099021B" w:rsidRPr="00782FC8" w:rsidRDefault="00444FCA" w:rsidP="00C26BD4">
            <w:pPr>
              <w:tabs>
                <w:tab w:val="left" w:pos="525"/>
              </w:tabs>
              <w:ind w:firstLine="242"/>
              <w:jc w:val="both"/>
              <w:rPr>
                <w:sz w:val="24"/>
                <w:szCs w:val="24"/>
              </w:rPr>
            </w:pPr>
            <w:r w:rsidRPr="00782FC8">
              <w:rPr>
                <w:sz w:val="24"/>
                <w:szCs w:val="24"/>
              </w:rPr>
              <w:t xml:space="preserve">Основные направления развития </w:t>
            </w:r>
            <w:r>
              <w:rPr>
                <w:sz w:val="24"/>
                <w:szCs w:val="24"/>
              </w:rPr>
              <w:t>рынка:</w:t>
            </w:r>
            <w:r w:rsidRPr="00782FC8">
              <w:rPr>
                <w:sz w:val="24"/>
                <w:szCs w:val="24"/>
              </w:rPr>
              <w:t xml:space="preserve"> поддержание конкурентных условий на рынке оказания услуг по ремонту автотранспортных средств, расширение рынка оказания услуг по ремонту автотранспортных средств, а также оказание различных форм государственной финансовой поддержки, работающих на рынке услуг по техническому обслуживанию и ремонту автотранспортных средств.</w:t>
            </w:r>
          </w:p>
        </w:tc>
      </w:tr>
      <w:tr w:rsidR="00F43FCF" w:rsidRPr="00754F97" w:rsidTr="00666515">
        <w:tc>
          <w:tcPr>
            <w:tcW w:w="567" w:type="dxa"/>
          </w:tcPr>
          <w:p w:rsidR="00F43FCF" w:rsidRPr="00754F97" w:rsidRDefault="00F43FCF" w:rsidP="00F1388B">
            <w:pPr>
              <w:rPr>
                <w:color w:val="000000"/>
                <w:sz w:val="24"/>
                <w:szCs w:val="24"/>
              </w:rPr>
            </w:pPr>
            <w:r w:rsidRPr="00754F97">
              <w:rPr>
                <w:color w:val="000000"/>
                <w:sz w:val="24"/>
                <w:szCs w:val="24"/>
              </w:rPr>
              <w:t>17</w:t>
            </w:r>
          </w:p>
          <w:p w:rsidR="00F43FCF" w:rsidRPr="00754F97" w:rsidRDefault="00F43FCF" w:rsidP="00F1388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</w:tcPr>
          <w:p w:rsidR="00F43FCF" w:rsidRPr="00754F97" w:rsidRDefault="00F43FCF" w:rsidP="00EF0A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54F97">
              <w:rPr>
                <w:sz w:val="24"/>
                <w:szCs w:val="24"/>
              </w:rPr>
              <w:t>Рынок оказания услуг по перевозке пассажиров и багажа легковым такси</w:t>
            </w:r>
          </w:p>
        </w:tc>
        <w:tc>
          <w:tcPr>
            <w:tcW w:w="10064" w:type="dxa"/>
          </w:tcPr>
          <w:p w:rsidR="00F43FCF" w:rsidRDefault="00F43FCF" w:rsidP="00EF0A4C">
            <w:pPr>
              <w:pStyle w:val="ConsPlusNormal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70D">
              <w:rPr>
                <w:rFonts w:ascii="Times New Roman" w:hAnsi="Times New Roman" w:cs="Times New Roman"/>
                <w:sz w:val="24"/>
                <w:szCs w:val="24"/>
              </w:rPr>
              <w:t>Деятельность по перевозке пассажиров и багажа легковым такси осуществляется при условии получения юридическим лицом или индивидуальным предпринимателем разрешения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1A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осуществление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данной </w:t>
            </w:r>
            <w:r w:rsidRPr="00301A88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FCF" w:rsidRPr="007A670D" w:rsidRDefault="00F43FCF" w:rsidP="00EF0A4C">
            <w:pPr>
              <w:pStyle w:val="90"/>
              <w:shd w:val="clear" w:color="auto" w:fill="auto"/>
              <w:spacing w:after="0" w:line="240" w:lineRule="auto"/>
              <w:ind w:left="57" w:right="57"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</w:t>
            </w:r>
            <w:r w:rsidRPr="007A670D">
              <w:rPr>
                <w:sz w:val="24"/>
                <w:szCs w:val="24"/>
              </w:rPr>
              <w:t>еестр</w:t>
            </w:r>
            <w:r>
              <w:rPr>
                <w:sz w:val="24"/>
                <w:szCs w:val="24"/>
              </w:rPr>
              <w:t>е</w:t>
            </w:r>
            <w:r w:rsidRPr="007A670D">
              <w:rPr>
                <w:sz w:val="24"/>
                <w:szCs w:val="24"/>
              </w:rPr>
              <w:t xml:space="preserve"> действующих разрешений в муниципальном образовании "Т</w:t>
            </w:r>
            <w:r>
              <w:rPr>
                <w:sz w:val="24"/>
                <w:szCs w:val="24"/>
              </w:rPr>
              <w:t xml:space="preserve">омский район" на 11.07.2022 г. числится  54 – разрешения, 30 – </w:t>
            </w:r>
            <w:r w:rsidRPr="007A670D">
              <w:rPr>
                <w:sz w:val="24"/>
                <w:szCs w:val="24"/>
              </w:rPr>
              <w:t>лицензиатов</w:t>
            </w:r>
            <w:r>
              <w:rPr>
                <w:sz w:val="24"/>
                <w:szCs w:val="24"/>
              </w:rPr>
              <w:t xml:space="preserve"> (из них 0 - юридических лиц, 30 – физических лиц).</w:t>
            </w:r>
          </w:p>
          <w:p w:rsidR="00F43FCF" w:rsidRPr="00301A88" w:rsidRDefault="00F43FCF" w:rsidP="00EF0A4C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317"/>
              <w:jc w:val="both"/>
              <w:rPr>
                <w:sz w:val="24"/>
                <w:szCs w:val="24"/>
              </w:rPr>
            </w:pPr>
            <w:r w:rsidRPr="007A670D">
              <w:rPr>
                <w:sz w:val="24"/>
                <w:szCs w:val="24"/>
              </w:rPr>
              <w:t xml:space="preserve">Основной проблемой развития рынка </w:t>
            </w:r>
            <w:r>
              <w:rPr>
                <w:sz w:val="24"/>
                <w:szCs w:val="24"/>
              </w:rPr>
              <w:t>по перевозке</w:t>
            </w:r>
            <w:r w:rsidRPr="007A67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пассажиров и багажа </w:t>
            </w:r>
            <w:r w:rsidRPr="007A670D">
              <w:rPr>
                <w:sz w:val="24"/>
                <w:szCs w:val="24"/>
              </w:rPr>
              <w:t xml:space="preserve">легковым такси является наличие в данной сфере </w:t>
            </w:r>
            <w:r>
              <w:rPr>
                <w:sz w:val="24"/>
                <w:szCs w:val="24"/>
              </w:rPr>
              <w:t>нелегальных перевозчиков.</w:t>
            </w:r>
          </w:p>
        </w:tc>
      </w:tr>
      <w:tr w:rsidR="00F43FCF" w:rsidRPr="00754F97" w:rsidTr="00666515">
        <w:tc>
          <w:tcPr>
            <w:tcW w:w="567" w:type="dxa"/>
          </w:tcPr>
          <w:p w:rsidR="00F43FCF" w:rsidRPr="00754F97" w:rsidRDefault="00F43FCF" w:rsidP="00F1388B">
            <w:pPr>
              <w:rPr>
                <w:color w:val="000000"/>
                <w:sz w:val="24"/>
                <w:szCs w:val="24"/>
              </w:rPr>
            </w:pPr>
            <w:r w:rsidRPr="00754F97">
              <w:rPr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4395" w:type="dxa"/>
          </w:tcPr>
          <w:p w:rsidR="00F43FCF" w:rsidRPr="00754F97" w:rsidRDefault="00F43FCF" w:rsidP="00EF0A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54F97">
              <w:rPr>
                <w:sz w:val="24"/>
                <w:szCs w:val="24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0064" w:type="dxa"/>
          </w:tcPr>
          <w:p w:rsidR="00F43FCF" w:rsidRPr="00CC44A0" w:rsidRDefault="00F43FCF" w:rsidP="00EF0A4C">
            <w:pPr>
              <w:pStyle w:val="90"/>
              <w:shd w:val="clear" w:color="auto" w:fill="auto"/>
              <w:spacing w:after="0" w:line="240" w:lineRule="auto"/>
              <w:ind w:left="57" w:right="57" w:firstLine="284"/>
              <w:jc w:val="both"/>
              <w:rPr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C44A0">
              <w:rPr>
                <w:color w:val="000000" w:themeColor="text1"/>
                <w:sz w:val="24"/>
                <w:szCs w:val="24"/>
                <w:shd w:val="clear" w:color="auto" w:fill="FFFFFF"/>
              </w:rPr>
              <w:t>Рынок услуг розничной торговли лекарственными препаратами, медицинскими изделиями и сопутствующими товарами является одним из социально значимых рынков. Состояние конкуренции влияет на обеспечение выбора и качества товара, ценового ассортимента и доступности приобретения лекарственных препаратов.</w:t>
            </w:r>
            <w:r w:rsidRPr="00CC44A0">
              <w:rPr>
                <w:color w:val="000000" w:themeColor="text1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F43FCF" w:rsidRPr="004554F2" w:rsidRDefault="00F43FCF" w:rsidP="00EF0A4C">
            <w:pPr>
              <w:pStyle w:val="90"/>
              <w:shd w:val="clear" w:color="auto" w:fill="auto"/>
              <w:spacing w:after="0" w:line="240" w:lineRule="auto"/>
              <w:ind w:left="57" w:right="57" w:firstLine="284"/>
              <w:jc w:val="both"/>
              <w:rPr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4554F2">
              <w:rPr>
                <w:color w:val="000000" w:themeColor="text1"/>
                <w:sz w:val="24"/>
                <w:szCs w:val="24"/>
                <w:lang w:eastAsia="ru-RU"/>
              </w:rPr>
              <w:t xml:space="preserve">Деятельность на рынке розничной торговли лекарственными препаратами, изделиями медицинского назначения с сопутствующими товарами осуществляют 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AB55FC">
              <w:rPr>
                <w:color w:val="000000" w:themeColor="text1"/>
                <w:sz w:val="24"/>
                <w:szCs w:val="24"/>
                <w:lang w:eastAsia="ru-RU"/>
              </w:rPr>
              <w:t>рганизации частной формы собственности.</w:t>
            </w:r>
          </w:p>
          <w:p w:rsidR="00F43FCF" w:rsidRPr="00C26BD4" w:rsidRDefault="00F43FCF" w:rsidP="00EF0A4C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242"/>
              <w:jc w:val="both"/>
              <w:rPr>
                <w:sz w:val="24"/>
                <w:szCs w:val="24"/>
                <w:highlight w:val="yellow"/>
              </w:rPr>
            </w:pPr>
            <w:r w:rsidRPr="004554F2">
              <w:rPr>
                <w:color w:val="000000" w:themeColor="text1"/>
                <w:sz w:val="24"/>
                <w:szCs w:val="24"/>
              </w:rPr>
              <w:t>Основным перспективным направлением развития рынка является увеличение доступности в приобретении лекарственных препаратов на территории района.</w:t>
            </w:r>
          </w:p>
        </w:tc>
      </w:tr>
      <w:tr w:rsidR="00F43FCF" w:rsidRPr="00754F97" w:rsidTr="00666515">
        <w:tc>
          <w:tcPr>
            <w:tcW w:w="567" w:type="dxa"/>
          </w:tcPr>
          <w:p w:rsidR="00F43FCF" w:rsidRPr="00754F97" w:rsidRDefault="00F43FCF" w:rsidP="00F1388B">
            <w:pPr>
              <w:rPr>
                <w:color w:val="000000"/>
                <w:sz w:val="24"/>
                <w:szCs w:val="24"/>
              </w:rPr>
            </w:pPr>
            <w:r w:rsidRPr="00754F97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4395" w:type="dxa"/>
          </w:tcPr>
          <w:p w:rsidR="00F43FCF" w:rsidRPr="00754F97" w:rsidRDefault="00F43FCF" w:rsidP="00EF0A4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54F97">
              <w:rPr>
                <w:sz w:val="24"/>
                <w:szCs w:val="24"/>
              </w:rPr>
              <w:t>Рынок обработки древесины и производства изделий из дерева</w:t>
            </w:r>
          </w:p>
        </w:tc>
        <w:tc>
          <w:tcPr>
            <w:tcW w:w="10064" w:type="dxa"/>
          </w:tcPr>
          <w:p w:rsidR="00F43FCF" w:rsidRPr="00F56A67" w:rsidRDefault="00F43FCF" w:rsidP="00EF0A4C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Томский район занимает лидирующие позиции по количеству субъектов предпринимательской деятельности, связанной с производством пиломатериалов. П</w:t>
            </w:r>
            <w:r w:rsidRPr="00F56A67">
              <w:rPr>
                <w:sz w:val="24"/>
                <w:szCs w:val="24"/>
              </w:rPr>
              <w:t>окрытая л</w:t>
            </w:r>
            <w:r>
              <w:rPr>
                <w:sz w:val="24"/>
                <w:szCs w:val="24"/>
              </w:rPr>
              <w:t>есом площадь составляет 715 тыс. га,</w:t>
            </w:r>
            <w:r w:rsidRPr="00F56A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лесистость района достигает 70%.</w:t>
            </w:r>
          </w:p>
          <w:p w:rsidR="00F43FCF" w:rsidRDefault="00F43FCF" w:rsidP="00EF0A4C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317"/>
              <w:jc w:val="both"/>
              <w:rPr>
                <w:sz w:val="24"/>
                <w:szCs w:val="24"/>
              </w:rPr>
            </w:pPr>
            <w:r w:rsidRPr="00F56A67">
              <w:rPr>
                <w:sz w:val="24"/>
                <w:szCs w:val="24"/>
              </w:rPr>
              <w:t xml:space="preserve">Традиционной отраслью </w:t>
            </w:r>
            <w:r>
              <w:rPr>
                <w:sz w:val="24"/>
                <w:szCs w:val="24"/>
              </w:rPr>
              <w:t>на</w:t>
            </w:r>
            <w:r w:rsidRPr="00F56A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территории района</w:t>
            </w:r>
            <w:r w:rsidRPr="00F56A67">
              <w:rPr>
                <w:sz w:val="24"/>
                <w:szCs w:val="24"/>
              </w:rPr>
              <w:t xml:space="preserve"> является лесозаготовка и лесопереработка</w:t>
            </w:r>
            <w:r>
              <w:rPr>
                <w:sz w:val="24"/>
                <w:szCs w:val="24"/>
              </w:rPr>
              <w:t>.</w:t>
            </w:r>
          </w:p>
          <w:p w:rsidR="00F43FCF" w:rsidRDefault="00F43FCF" w:rsidP="00EF0A4C">
            <w:pPr>
              <w:tabs>
                <w:tab w:val="left" w:pos="525"/>
              </w:tabs>
              <w:autoSpaceDE w:val="0"/>
              <w:autoSpaceDN w:val="0"/>
              <w:adjustRightInd w:val="0"/>
              <w:ind w:firstLine="317"/>
              <w:jc w:val="both"/>
              <w:rPr>
                <w:sz w:val="24"/>
                <w:szCs w:val="24"/>
              </w:rPr>
            </w:pPr>
            <w:r w:rsidRPr="004C342E">
              <w:rPr>
                <w:sz w:val="24"/>
                <w:szCs w:val="24"/>
              </w:rPr>
              <w:t>Значительное влияние на развитие отрасли оказывает деятельность ООО «</w:t>
            </w:r>
            <w:proofErr w:type="spellStart"/>
            <w:r>
              <w:rPr>
                <w:sz w:val="24"/>
                <w:szCs w:val="24"/>
              </w:rPr>
              <w:t>Томлеспром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gramStart"/>
            <w:r>
              <w:rPr>
                <w:sz w:val="24"/>
                <w:szCs w:val="24"/>
              </w:rPr>
              <w:t>и ООО</w:t>
            </w:r>
            <w:proofErr w:type="gram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Томлестрейд</w:t>
            </w:r>
            <w:proofErr w:type="spellEnd"/>
            <w:r>
              <w:rPr>
                <w:sz w:val="24"/>
                <w:szCs w:val="24"/>
              </w:rPr>
              <w:t>».</w:t>
            </w:r>
          </w:p>
          <w:p w:rsidR="00F43FCF" w:rsidRPr="00DA2D7E" w:rsidRDefault="00DA2D7E" w:rsidP="00DA2D7E">
            <w:pPr>
              <w:pStyle w:val="90"/>
              <w:shd w:val="clear" w:color="auto" w:fill="auto"/>
              <w:spacing w:after="0" w:line="240" w:lineRule="auto"/>
              <w:ind w:left="57" w:right="57" w:firstLine="284"/>
              <w:jc w:val="both"/>
              <w:rPr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4554F2">
              <w:rPr>
                <w:color w:val="000000" w:themeColor="text1"/>
                <w:sz w:val="24"/>
                <w:szCs w:val="24"/>
                <w:lang w:eastAsia="ru-RU"/>
              </w:rPr>
              <w:t xml:space="preserve">Деятельность на рынке </w:t>
            </w:r>
            <w:r w:rsidRPr="00754F97">
              <w:rPr>
                <w:sz w:val="24"/>
                <w:szCs w:val="24"/>
              </w:rPr>
              <w:t>обработки древесины и производства изделий из дерева</w:t>
            </w:r>
            <w:r w:rsidRPr="004554F2">
              <w:rPr>
                <w:color w:val="000000" w:themeColor="text1"/>
                <w:sz w:val="24"/>
                <w:szCs w:val="24"/>
                <w:lang w:eastAsia="ru-RU"/>
              </w:rPr>
              <w:t xml:space="preserve"> осуществляют </w:t>
            </w:r>
            <w:r>
              <w:rPr>
                <w:color w:val="000000" w:themeColor="text1"/>
                <w:sz w:val="24"/>
                <w:szCs w:val="24"/>
                <w:lang w:eastAsia="ru-RU"/>
              </w:rPr>
              <w:t>о</w:t>
            </w:r>
            <w:r w:rsidRPr="00AB55FC">
              <w:rPr>
                <w:color w:val="000000" w:themeColor="text1"/>
                <w:sz w:val="24"/>
                <w:szCs w:val="24"/>
                <w:lang w:eastAsia="ru-RU"/>
              </w:rPr>
              <w:t>рганизации частной формы собственности.</w:t>
            </w:r>
          </w:p>
        </w:tc>
      </w:tr>
    </w:tbl>
    <w:p w:rsidR="005E3975" w:rsidRDefault="005E3975" w:rsidP="005E3975">
      <w:pPr>
        <w:suppressAutoHyphens/>
        <w:ind w:left="720"/>
        <w:rPr>
          <w:sz w:val="24"/>
          <w:szCs w:val="24"/>
          <w:lang w:eastAsia="ar-SA"/>
        </w:rPr>
      </w:pPr>
    </w:p>
    <w:p w:rsidR="006F1568" w:rsidRPr="003F7BF3" w:rsidRDefault="006F1568" w:rsidP="006674F3">
      <w:pPr>
        <w:pStyle w:val="a4"/>
        <w:numPr>
          <w:ilvl w:val="0"/>
          <w:numId w:val="2"/>
        </w:numPr>
        <w:suppressAutoHyphens/>
        <w:jc w:val="center"/>
        <w:rPr>
          <w:sz w:val="24"/>
          <w:szCs w:val="24"/>
          <w:lang w:eastAsia="ar-SA"/>
        </w:rPr>
      </w:pPr>
      <w:r w:rsidRPr="003F7BF3">
        <w:rPr>
          <w:sz w:val="24"/>
          <w:szCs w:val="24"/>
          <w:lang w:eastAsia="ar-SA"/>
        </w:rPr>
        <w:t>М</w:t>
      </w:r>
      <w:r w:rsidRPr="003F7BF3">
        <w:rPr>
          <w:rFonts w:eastAsiaTheme="minorHAnsi"/>
          <w:sz w:val="24"/>
          <w:szCs w:val="24"/>
          <w:lang w:eastAsia="en-US"/>
        </w:rPr>
        <w:t xml:space="preserve">ероприятия по содействию </w:t>
      </w:r>
      <w:r w:rsidR="00C51E9A" w:rsidRPr="003F7BF3">
        <w:rPr>
          <w:rFonts w:eastAsiaTheme="minorHAnsi"/>
          <w:sz w:val="24"/>
          <w:szCs w:val="24"/>
          <w:lang w:eastAsia="en-US"/>
        </w:rPr>
        <w:t>развитию</w:t>
      </w:r>
      <w:r w:rsidRPr="003F7BF3">
        <w:rPr>
          <w:rFonts w:eastAsiaTheme="minorHAnsi"/>
          <w:sz w:val="24"/>
          <w:szCs w:val="24"/>
          <w:lang w:eastAsia="en-US"/>
        </w:rPr>
        <w:t xml:space="preserve"> конкуренции на </w:t>
      </w:r>
      <w:r w:rsidR="006674F3" w:rsidRPr="003F7BF3">
        <w:rPr>
          <w:rFonts w:eastAsiaTheme="minorHAnsi"/>
          <w:sz w:val="24"/>
          <w:szCs w:val="24"/>
          <w:lang w:eastAsia="en-US"/>
        </w:rPr>
        <w:t>товарных рынках</w:t>
      </w:r>
    </w:p>
    <w:p w:rsidR="00F63202" w:rsidRPr="003F7BF3" w:rsidRDefault="00F63202" w:rsidP="00F63202">
      <w:pPr>
        <w:suppressAutoHyphens/>
        <w:ind w:left="720"/>
        <w:jc w:val="both"/>
        <w:rPr>
          <w:sz w:val="24"/>
          <w:szCs w:val="24"/>
          <w:lang w:eastAsia="ar-S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1"/>
        <w:gridCol w:w="15"/>
        <w:gridCol w:w="16"/>
        <w:gridCol w:w="3546"/>
        <w:gridCol w:w="67"/>
        <w:gridCol w:w="1617"/>
        <w:gridCol w:w="5853"/>
        <w:gridCol w:w="2957"/>
      </w:tblGrid>
      <w:tr w:rsidR="006F1568" w:rsidRPr="003F7BF3" w:rsidTr="00150327">
        <w:trPr>
          <w:tblHeader/>
          <w:jc w:val="center"/>
        </w:trPr>
        <w:tc>
          <w:tcPr>
            <w:tcW w:w="730" w:type="dxa"/>
            <w:gridSpan w:val="3"/>
            <w:vAlign w:val="center"/>
          </w:tcPr>
          <w:p w:rsidR="006F1568" w:rsidRPr="003F7BF3" w:rsidRDefault="006F1568" w:rsidP="006674F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3F7BF3">
              <w:rPr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3F7BF3">
              <w:rPr>
                <w:sz w:val="24"/>
                <w:szCs w:val="24"/>
                <w:lang w:eastAsia="ar-SA"/>
              </w:rPr>
              <w:t>п</w:t>
            </w:r>
            <w:proofErr w:type="gramEnd"/>
            <w:r w:rsidRPr="003F7BF3">
              <w:rPr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3562" w:type="dxa"/>
            <w:gridSpan w:val="2"/>
            <w:vAlign w:val="center"/>
          </w:tcPr>
          <w:p w:rsidR="006F1568" w:rsidRPr="003F7BF3" w:rsidRDefault="006F1568" w:rsidP="006674F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3F7BF3">
              <w:rPr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684" w:type="dxa"/>
            <w:gridSpan w:val="2"/>
            <w:vAlign w:val="center"/>
          </w:tcPr>
          <w:p w:rsidR="006F1568" w:rsidRPr="003F7BF3" w:rsidRDefault="006F1568" w:rsidP="006674F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3F7BF3">
              <w:rPr>
                <w:sz w:val="24"/>
                <w:szCs w:val="24"/>
                <w:lang w:eastAsia="ar-SA"/>
              </w:rPr>
              <w:t>Сроки выполнения</w:t>
            </w:r>
          </w:p>
        </w:tc>
        <w:tc>
          <w:tcPr>
            <w:tcW w:w="5853" w:type="dxa"/>
            <w:vAlign w:val="center"/>
          </w:tcPr>
          <w:p w:rsidR="006F1568" w:rsidRPr="003F7BF3" w:rsidRDefault="009E7B0E" w:rsidP="006674F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3F7BF3">
              <w:rPr>
                <w:color w:val="000000"/>
                <w:sz w:val="24"/>
                <w:szCs w:val="24"/>
              </w:rPr>
              <w:t>Результат выполнения мероприятия</w:t>
            </w:r>
          </w:p>
        </w:tc>
        <w:tc>
          <w:tcPr>
            <w:tcW w:w="2957" w:type="dxa"/>
            <w:vAlign w:val="center"/>
          </w:tcPr>
          <w:p w:rsidR="006F1568" w:rsidRPr="003F7BF3" w:rsidRDefault="006F1568" w:rsidP="006674F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3F7BF3">
              <w:rPr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674F3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6674F3" w:rsidRPr="002B453C" w:rsidRDefault="006674F3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2B453C">
              <w:rPr>
                <w:sz w:val="24"/>
                <w:szCs w:val="24"/>
                <w:lang w:eastAsia="ar-SA"/>
              </w:rPr>
              <w:t xml:space="preserve">Рынок </w:t>
            </w:r>
            <w:r w:rsidR="008E5071" w:rsidRPr="002B453C">
              <w:rPr>
                <w:sz w:val="24"/>
                <w:szCs w:val="24"/>
              </w:rPr>
              <w:t>услуг дошкольного образования</w:t>
            </w:r>
          </w:p>
        </w:tc>
      </w:tr>
      <w:tr w:rsidR="002B453C" w:rsidRPr="003F7BF3" w:rsidTr="00150327">
        <w:trPr>
          <w:jc w:val="center"/>
        </w:trPr>
        <w:tc>
          <w:tcPr>
            <w:tcW w:w="730" w:type="dxa"/>
            <w:gridSpan w:val="3"/>
          </w:tcPr>
          <w:p w:rsidR="002B453C" w:rsidRPr="002B453C" w:rsidRDefault="002B453C" w:rsidP="000325F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2B453C">
              <w:rPr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3562" w:type="dxa"/>
            <w:gridSpan w:val="2"/>
            <w:vAlign w:val="center"/>
          </w:tcPr>
          <w:p w:rsidR="002B453C" w:rsidRDefault="002B453C" w:rsidP="00875948">
            <w:pPr>
              <w:rPr>
                <w:sz w:val="24"/>
                <w:szCs w:val="24"/>
              </w:rPr>
            </w:pPr>
            <w:r w:rsidRPr="003709BF">
              <w:rPr>
                <w:sz w:val="24"/>
                <w:szCs w:val="24"/>
              </w:rPr>
              <w:t xml:space="preserve">Предоставление субсидии организациям, осуществляющим обучение (за исключением государственных (муниципальных) учреждений), </w:t>
            </w:r>
            <w:r w:rsidRPr="003709BF">
              <w:rPr>
                <w:sz w:val="24"/>
                <w:szCs w:val="24"/>
              </w:rPr>
              <w:lastRenderedPageBreak/>
              <w:t>частным дошкольным образовательным организациям</w:t>
            </w:r>
            <w:r>
              <w:rPr>
                <w:sz w:val="24"/>
                <w:szCs w:val="24"/>
              </w:rPr>
              <w:t xml:space="preserve"> </w:t>
            </w:r>
            <w:r w:rsidRPr="003709BF">
              <w:rPr>
                <w:sz w:val="24"/>
                <w:szCs w:val="24"/>
              </w:rPr>
              <w:t>на возмещение затрат, связанных</w:t>
            </w:r>
            <w:r>
              <w:rPr>
                <w:sz w:val="24"/>
                <w:szCs w:val="24"/>
              </w:rPr>
              <w:t xml:space="preserve"> </w:t>
            </w:r>
            <w:r w:rsidRPr="003709BF">
              <w:rPr>
                <w:sz w:val="24"/>
                <w:szCs w:val="24"/>
              </w:rPr>
              <w:t>с обеспечением получения дошкольного образования</w:t>
            </w:r>
          </w:p>
        </w:tc>
        <w:tc>
          <w:tcPr>
            <w:tcW w:w="1684" w:type="dxa"/>
            <w:gridSpan w:val="2"/>
          </w:tcPr>
          <w:p w:rsidR="002B453C" w:rsidRDefault="002B453C" w:rsidP="00875948">
            <w:pPr>
              <w:jc w:val="center"/>
              <w:rPr>
                <w:sz w:val="24"/>
                <w:szCs w:val="24"/>
              </w:rPr>
            </w:pPr>
            <w:r w:rsidRPr="003709BF">
              <w:rPr>
                <w:sz w:val="24"/>
                <w:szCs w:val="24"/>
              </w:rPr>
              <w:lastRenderedPageBreak/>
              <w:t>2022</w:t>
            </w:r>
            <w:r w:rsidR="004122E1">
              <w:rPr>
                <w:sz w:val="24"/>
                <w:szCs w:val="24"/>
              </w:rPr>
              <w:t xml:space="preserve"> - </w:t>
            </w:r>
            <w:r w:rsidRPr="003709BF">
              <w:rPr>
                <w:sz w:val="24"/>
                <w:szCs w:val="24"/>
              </w:rPr>
              <w:t>2025 годы</w:t>
            </w:r>
          </w:p>
        </w:tc>
        <w:tc>
          <w:tcPr>
            <w:tcW w:w="5853" w:type="dxa"/>
          </w:tcPr>
          <w:p w:rsidR="002B453C" w:rsidRDefault="002B453C" w:rsidP="00D57BC3">
            <w:pPr>
              <w:rPr>
                <w:sz w:val="24"/>
                <w:szCs w:val="24"/>
              </w:rPr>
            </w:pPr>
            <w:r w:rsidRPr="003709BF">
              <w:rPr>
                <w:sz w:val="24"/>
                <w:szCs w:val="24"/>
              </w:rPr>
              <w:t>Обеспечение возможности получения дошкольного образования за счет бюджета</w:t>
            </w:r>
            <w:r w:rsidR="004122E1">
              <w:rPr>
                <w:sz w:val="24"/>
                <w:szCs w:val="24"/>
              </w:rPr>
              <w:t>,</w:t>
            </w:r>
            <w:r w:rsidRPr="003709BF">
              <w:rPr>
                <w:sz w:val="24"/>
                <w:szCs w:val="24"/>
              </w:rPr>
              <w:t xml:space="preserve"> как в муниципальных, так и в частных образовательных организациях</w:t>
            </w:r>
          </w:p>
        </w:tc>
        <w:tc>
          <w:tcPr>
            <w:tcW w:w="2957" w:type="dxa"/>
          </w:tcPr>
          <w:p w:rsidR="002B453C" w:rsidRDefault="002B453C" w:rsidP="0019298B">
            <w:pPr>
              <w:rPr>
                <w:sz w:val="24"/>
                <w:szCs w:val="24"/>
              </w:rPr>
            </w:pPr>
            <w:r w:rsidRPr="00F41A3B">
              <w:rPr>
                <w:sz w:val="24"/>
                <w:szCs w:val="24"/>
              </w:rPr>
              <w:t>Управление образования Администрации Томского района</w:t>
            </w:r>
          </w:p>
        </w:tc>
      </w:tr>
      <w:tr w:rsidR="00875948" w:rsidRPr="003F7BF3" w:rsidTr="00150327">
        <w:trPr>
          <w:jc w:val="center"/>
        </w:trPr>
        <w:tc>
          <w:tcPr>
            <w:tcW w:w="730" w:type="dxa"/>
            <w:gridSpan w:val="3"/>
          </w:tcPr>
          <w:p w:rsidR="00875948" w:rsidRPr="002B453C" w:rsidRDefault="00875948" w:rsidP="000325F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2B453C">
              <w:rPr>
                <w:sz w:val="24"/>
                <w:szCs w:val="24"/>
                <w:lang w:eastAsia="ar-SA"/>
              </w:rPr>
              <w:lastRenderedPageBreak/>
              <w:t>1.2.</w:t>
            </w:r>
          </w:p>
        </w:tc>
        <w:tc>
          <w:tcPr>
            <w:tcW w:w="3562" w:type="dxa"/>
            <w:gridSpan w:val="2"/>
          </w:tcPr>
          <w:p w:rsidR="00875948" w:rsidRDefault="00875948" w:rsidP="00875948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Увеличение количества вновь созданных мест в организациях частной формы собственности</w:t>
            </w:r>
            <w:r w:rsidR="00A05404">
              <w:rPr>
                <w:rFonts w:eastAsiaTheme="minorHAnsi"/>
                <w:sz w:val="24"/>
                <w:szCs w:val="24"/>
                <w:lang w:eastAsia="en-US"/>
              </w:rPr>
              <w:t xml:space="preserve"> в Томском районе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, оказывающих услуги дошкольного образования</w:t>
            </w:r>
          </w:p>
        </w:tc>
        <w:tc>
          <w:tcPr>
            <w:tcW w:w="1684" w:type="dxa"/>
            <w:gridSpan w:val="2"/>
          </w:tcPr>
          <w:p w:rsidR="00875948" w:rsidRDefault="004122E1" w:rsidP="0087594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709BF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- </w:t>
            </w:r>
            <w:r w:rsidRPr="003709BF">
              <w:rPr>
                <w:sz w:val="24"/>
                <w:szCs w:val="24"/>
              </w:rPr>
              <w:t>2025 годы</w:t>
            </w:r>
          </w:p>
        </w:tc>
        <w:tc>
          <w:tcPr>
            <w:tcW w:w="5853" w:type="dxa"/>
          </w:tcPr>
          <w:p w:rsidR="00875948" w:rsidRDefault="00875948" w:rsidP="009C0787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Расширение возможностей для выхода на товарный рынок хозяйствующим субъектам частной формы собственности или расширение сферы их деятельности</w:t>
            </w:r>
          </w:p>
        </w:tc>
        <w:tc>
          <w:tcPr>
            <w:tcW w:w="2957" w:type="dxa"/>
          </w:tcPr>
          <w:p w:rsidR="00875948" w:rsidRDefault="00875948" w:rsidP="0019298B">
            <w:pPr>
              <w:rPr>
                <w:sz w:val="24"/>
                <w:szCs w:val="24"/>
              </w:rPr>
            </w:pPr>
            <w:r w:rsidRPr="00F41A3B">
              <w:rPr>
                <w:sz w:val="24"/>
                <w:szCs w:val="24"/>
              </w:rPr>
              <w:t>Управление образования Администрации Томского района</w:t>
            </w:r>
          </w:p>
        </w:tc>
      </w:tr>
      <w:tr w:rsidR="00875948" w:rsidRPr="003F7BF3" w:rsidTr="00150327">
        <w:trPr>
          <w:jc w:val="center"/>
        </w:trPr>
        <w:tc>
          <w:tcPr>
            <w:tcW w:w="730" w:type="dxa"/>
            <w:gridSpan w:val="3"/>
          </w:tcPr>
          <w:p w:rsidR="00875948" w:rsidRPr="002B453C" w:rsidRDefault="00875948" w:rsidP="000325F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3562" w:type="dxa"/>
            <w:gridSpan w:val="2"/>
          </w:tcPr>
          <w:p w:rsidR="00875948" w:rsidRDefault="00875948" w:rsidP="00875948">
            <w:pPr>
              <w:suppressAutoHyphens/>
              <w:rPr>
                <w:sz w:val="24"/>
                <w:szCs w:val="24"/>
                <w:lang w:eastAsia="ar-SA"/>
              </w:rPr>
            </w:pPr>
            <w:r w:rsidRPr="00F41A3B">
              <w:rPr>
                <w:sz w:val="24"/>
                <w:szCs w:val="24"/>
              </w:rPr>
              <w:t>Консультирование частных дошкольных образовательных организаций по вопросам осуществления образовательной деятельности</w:t>
            </w:r>
          </w:p>
        </w:tc>
        <w:tc>
          <w:tcPr>
            <w:tcW w:w="1684" w:type="dxa"/>
            <w:gridSpan w:val="2"/>
          </w:tcPr>
          <w:p w:rsidR="00875948" w:rsidRDefault="004122E1" w:rsidP="00875948">
            <w:pPr>
              <w:jc w:val="center"/>
              <w:rPr>
                <w:sz w:val="24"/>
                <w:szCs w:val="24"/>
              </w:rPr>
            </w:pPr>
            <w:r w:rsidRPr="003709BF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 xml:space="preserve"> - </w:t>
            </w:r>
            <w:r w:rsidRPr="003709BF">
              <w:rPr>
                <w:sz w:val="24"/>
                <w:szCs w:val="24"/>
              </w:rPr>
              <w:t>2025 годы</w:t>
            </w:r>
          </w:p>
        </w:tc>
        <w:tc>
          <w:tcPr>
            <w:tcW w:w="5853" w:type="dxa"/>
          </w:tcPr>
          <w:p w:rsidR="00875948" w:rsidRDefault="00875948" w:rsidP="009C0787">
            <w:pPr>
              <w:rPr>
                <w:sz w:val="24"/>
                <w:szCs w:val="24"/>
              </w:rPr>
            </w:pPr>
            <w:r w:rsidRPr="00F41A3B">
              <w:rPr>
                <w:sz w:val="24"/>
                <w:szCs w:val="24"/>
              </w:rPr>
              <w:t>Развитие сети частных дошкольных образовательных организаций, реализующих основные общеобразовательные программы дошкольного образования</w:t>
            </w:r>
          </w:p>
        </w:tc>
        <w:tc>
          <w:tcPr>
            <w:tcW w:w="2957" w:type="dxa"/>
          </w:tcPr>
          <w:p w:rsidR="00875948" w:rsidRDefault="00875948" w:rsidP="0019298B">
            <w:pPr>
              <w:rPr>
                <w:sz w:val="24"/>
                <w:szCs w:val="24"/>
              </w:rPr>
            </w:pPr>
            <w:r w:rsidRPr="00F41A3B">
              <w:rPr>
                <w:sz w:val="24"/>
                <w:szCs w:val="24"/>
              </w:rPr>
              <w:t>Управление образования Администрации Томского района</w:t>
            </w:r>
          </w:p>
        </w:tc>
      </w:tr>
      <w:tr w:rsidR="00875948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875948" w:rsidRPr="00F75233" w:rsidRDefault="00DD054D" w:rsidP="0019298B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05A43">
              <w:rPr>
                <w:sz w:val="24"/>
                <w:szCs w:val="24"/>
              </w:rPr>
              <w:t>Рынок теплоснабжения (производство тепловой энергии)</w:t>
            </w:r>
          </w:p>
        </w:tc>
      </w:tr>
      <w:tr w:rsidR="00DD054D" w:rsidRPr="003F7BF3" w:rsidTr="00150327">
        <w:trPr>
          <w:jc w:val="center"/>
        </w:trPr>
        <w:tc>
          <w:tcPr>
            <w:tcW w:w="730" w:type="dxa"/>
            <w:gridSpan w:val="3"/>
          </w:tcPr>
          <w:p w:rsidR="00DD054D" w:rsidRPr="00F75233" w:rsidRDefault="00DD054D" w:rsidP="00D31A30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  <w:r w:rsidRPr="00F75233">
              <w:rPr>
                <w:sz w:val="24"/>
                <w:szCs w:val="24"/>
                <w:lang w:eastAsia="ar-SA"/>
              </w:rPr>
              <w:t>.1.</w:t>
            </w:r>
          </w:p>
        </w:tc>
        <w:tc>
          <w:tcPr>
            <w:tcW w:w="3629" w:type="dxa"/>
            <w:gridSpan w:val="3"/>
            <w:vAlign w:val="center"/>
          </w:tcPr>
          <w:p w:rsidR="00DD054D" w:rsidRPr="00D92CB2" w:rsidRDefault="00DD054D" w:rsidP="00754F97">
            <w:pPr>
              <w:jc w:val="both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Оформление правоустанавливающих документов на объекты теплоснабжения,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617" w:type="dxa"/>
          </w:tcPr>
          <w:p w:rsidR="00DD054D" w:rsidRPr="00D92CB2" w:rsidRDefault="00DD054D" w:rsidP="00754F97">
            <w:pPr>
              <w:jc w:val="center"/>
              <w:rPr>
                <w:sz w:val="24"/>
                <w:szCs w:val="24"/>
              </w:rPr>
            </w:pPr>
            <w:r w:rsidRPr="00D92CB2">
              <w:rPr>
                <w:color w:val="000000"/>
                <w:sz w:val="24"/>
                <w:szCs w:val="24"/>
              </w:rPr>
              <w:t>На постоянной основе</w:t>
            </w:r>
          </w:p>
        </w:tc>
        <w:tc>
          <w:tcPr>
            <w:tcW w:w="5853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color w:val="000000"/>
                <w:sz w:val="24"/>
                <w:szCs w:val="24"/>
              </w:rPr>
              <w:t>Оформление правоустанавливающих документов на объекты теплоснабжения</w:t>
            </w:r>
          </w:p>
        </w:tc>
        <w:tc>
          <w:tcPr>
            <w:tcW w:w="2957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ЖКХ, ГО и ЧС Администрации Томского района</w:t>
            </w:r>
          </w:p>
        </w:tc>
      </w:tr>
      <w:tr w:rsidR="00DD054D" w:rsidRPr="003F7BF3" w:rsidTr="00150327">
        <w:trPr>
          <w:jc w:val="center"/>
        </w:trPr>
        <w:tc>
          <w:tcPr>
            <w:tcW w:w="730" w:type="dxa"/>
            <w:gridSpan w:val="3"/>
          </w:tcPr>
          <w:p w:rsidR="00DD054D" w:rsidRPr="00F75233" w:rsidRDefault="00DD054D" w:rsidP="00D31A30">
            <w:pPr>
              <w:tabs>
                <w:tab w:val="left" w:pos="298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2</w:t>
            </w:r>
            <w:r w:rsidRPr="00F75233">
              <w:rPr>
                <w:sz w:val="24"/>
                <w:szCs w:val="24"/>
                <w:lang w:eastAsia="ar-SA"/>
              </w:rPr>
              <w:t>.2.</w:t>
            </w:r>
          </w:p>
        </w:tc>
        <w:tc>
          <w:tcPr>
            <w:tcW w:w="3629" w:type="dxa"/>
            <w:gridSpan w:val="3"/>
            <w:vAlign w:val="center"/>
          </w:tcPr>
          <w:p w:rsidR="00DD054D" w:rsidRPr="00D92CB2" w:rsidRDefault="00DD054D" w:rsidP="00754F97">
            <w:pPr>
              <w:jc w:val="both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</w:t>
            </w:r>
            <w:r w:rsidRPr="00D92CB2">
              <w:rPr>
                <w:sz w:val="24"/>
                <w:szCs w:val="24"/>
              </w:rPr>
              <w:lastRenderedPageBreak/>
              <w:t>теплоснабжения, корректировка схем теплоснабжения)</w:t>
            </w:r>
          </w:p>
        </w:tc>
        <w:tc>
          <w:tcPr>
            <w:tcW w:w="1617" w:type="dxa"/>
          </w:tcPr>
          <w:p w:rsidR="00DD054D" w:rsidRPr="00D92CB2" w:rsidRDefault="00DD054D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853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Увеличение количества потенциальных участников конкурсов на право заключения концессионных соглашений</w:t>
            </w:r>
          </w:p>
        </w:tc>
        <w:tc>
          <w:tcPr>
            <w:tcW w:w="2957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ЖКХ, ГО и ЧС Администрации Томского района</w:t>
            </w:r>
          </w:p>
        </w:tc>
      </w:tr>
      <w:tr w:rsidR="00DD054D" w:rsidRPr="003F7BF3" w:rsidTr="00754F97">
        <w:trPr>
          <w:jc w:val="center"/>
        </w:trPr>
        <w:tc>
          <w:tcPr>
            <w:tcW w:w="730" w:type="dxa"/>
            <w:gridSpan w:val="3"/>
          </w:tcPr>
          <w:p w:rsidR="00DD054D" w:rsidRPr="00F75233" w:rsidRDefault="00DD054D" w:rsidP="00D31A30">
            <w:pPr>
              <w:tabs>
                <w:tab w:val="left" w:pos="298"/>
              </w:tabs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2</w:t>
            </w:r>
            <w:r w:rsidRPr="00F75233">
              <w:rPr>
                <w:sz w:val="24"/>
                <w:szCs w:val="24"/>
                <w:lang w:eastAsia="ar-SA"/>
              </w:rPr>
              <w:t>.3.</w:t>
            </w:r>
          </w:p>
        </w:tc>
        <w:tc>
          <w:tcPr>
            <w:tcW w:w="3629" w:type="dxa"/>
            <w:gridSpan w:val="3"/>
            <w:vAlign w:val="center"/>
          </w:tcPr>
          <w:p w:rsidR="00DD054D" w:rsidRPr="00D92CB2" w:rsidRDefault="00DD054D" w:rsidP="00754F97">
            <w:pPr>
              <w:jc w:val="both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Строительство/приобретение объектов теплоснабжения, водоснабжения для обеспечения населения Томского района качественными коммунальными услугами</w:t>
            </w:r>
          </w:p>
        </w:tc>
        <w:tc>
          <w:tcPr>
            <w:tcW w:w="1617" w:type="dxa"/>
          </w:tcPr>
          <w:p w:rsidR="00DD054D" w:rsidRPr="00D92CB2" w:rsidRDefault="00DD054D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853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Улучшение жилищных условий граждан Томского района</w:t>
            </w:r>
          </w:p>
        </w:tc>
        <w:tc>
          <w:tcPr>
            <w:tcW w:w="2957" w:type="dxa"/>
          </w:tcPr>
          <w:p w:rsidR="00DD054D" w:rsidRPr="00D92CB2" w:rsidRDefault="00DD054D" w:rsidP="00754F97">
            <w:pPr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ЖКХ, ГО и ЧС Администрации Томского района</w:t>
            </w:r>
          </w:p>
        </w:tc>
      </w:tr>
      <w:tr w:rsidR="00DD054D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DD054D" w:rsidRPr="00505A43" w:rsidRDefault="00DD054D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</w:tr>
      <w:tr w:rsidR="00DD054D" w:rsidRPr="003F7BF3" w:rsidTr="00754F97">
        <w:trPr>
          <w:jc w:val="center"/>
        </w:trPr>
        <w:tc>
          <w:tcPr>
            <w:tcW w:w="715" w:type="dxa"/>
            <w:gridSpan w:val="2"/>
          </w:tcPr>
          <w:p w:rsidR="00DD054D" w:rsidRPr="00505A43" w:rsidRDefault="00DD054D" w:rsidP="00A7285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05A43">
              <w:rPr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3644" w:type="dxa"/>
            <w:gridSpan w:val="4"/>
          </w:tcPr>
          <w:p w:rsidR="00DD054D" w:rsidRPr="00AC3754" w:rsidRDefault="00467CA0" w:rsidP="00AC3754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Передача объектов жилищно-коммунального хозяйства неэффективных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энергосбытовых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организаций частным операторам на </w:t>
            </w:r>
            <w:r w:rsidR="00AC3754">
              <w:rPr>
                <w:rFonts w:eastAsiaTheme="minorHAnsi"/>
                <w:sz w:val="24"/>
                <w:szCs w:val="24"/>
                <w:lang w:eastAsia="en-US"/>
              </w:rPr>
              <w:t>основе концессионных соглашений</w:t>
            </w:r>
          </w:p>
        </w:tc>
        <w:tc>
          <w:tcPr>
            <w:tcW w:w="1617" w:type="dxa"/>
          </w:tcPr>
          <w:p w:rsidR="00DD054D" w:rsidRPr="00467CA0" w:rsidRDefault="00467CA0" w:rsidP="00754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CA0">
              <w:rPr>
                <w:rFonts w:ascii="Times New Roman" w:hAnsi="Times New Roman" w:cs="Times New Roman"/>
                <w:sz w:val="24"/>
                <w:szCs w:val="24"/>
              </w:rPr>
              <w:t>2022 – 2025 годы</w:t>
            </w:r>
          </w:p>
        </w:tc>
        <w:tc>
          <w:tcPr>
            <w:tcW w:w="5853" w:type="dxa"/>
          </w:tcPr>
          <w:p w:rsidR="00DD054D" w:rsidRPr="00467CA0" w:rsidRDefault="00467CA0" w:rsidP="003B5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7CA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предоставляемых услуг </w:t>
            </w:r>
            <w:r w:rsidR="003B5F97">
              <w:rPr>
                <w:rFonts w:ascii="Times New Roman" w:hAnsi="Times New Roman" w:cs="Times New Roman"/>
                <w:sz w:val="24"/>
                <w:szCs w:val="24"/>
              </w:rPr>
              <w:t>электроснабжения</w:t>
            </w:r>
            <w:r w:rsidRPr="00467CA0">
              <w:rPr>
                <w:rFonts w:ascii="Times New Roman" w:hAnsi="Times New Roman" w:cs="Times New Roman"/>
                <w:sz w:val="24"/>
                <w:szCs w:val="24"/>
              </w:rPr>
              <w:t xml:space="preserve"> потребителей</w:t>
            </w:r>
          </w:p>
        </w:tc>
        <w:tc>
          <w:tcPr>
            <w:tcW w:w="2957" w:type="dxa"/>
          </w:tcPr>
          <w:p w:rsidR="00DD054D" w:rsidRPr="00467CA0" w:rsidRDefault="00DD054D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467CA0">
              <w:rPr>
                <w:sz w:val="24"/>
                <w:szCs w:val="24"/>
              </w:rPr>
              <w:t>Управление ЖКХ, ГО и ЧС Администрации Томского района</w:t>
            </w:r>
          </w:p>
        </w:tc>
      </w:tr>
      <w:tr w:rsidR="00DD054D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DD054D" w:rsidRPr="00D92CB2" w:rsidRDefault="00DD054D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72851">
              <w:rPr>
                <w:sz w:val="24"/>
                <w:szCs w:val="24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 w:rsidRPr="00A72851">
              <w:rPr>
                <w:sz w:val="24"/>
                <w:szCs w:val="24"/>
              </w:rPr>
              <w:t>когенерации</w:t>
            </w:r>
            <w:proofErr w:type="spellEnd"/>
          </w:p>
        </w:tc>
      </w:tr>
      <w:tr w:rsidR="00DD054D" w:rsidRPr="003F7BF3" w:rsidTr="00150327">
        <w:trPr>
          <w:jc w:val="center"/>
        </w:trPr>
        <w:tc>
          <w:tcPr>
            <w:tcW w:w="715" w:type="dxa"/>
            <w:gridSpan w:val="2"/>
          </w:tcPr>
          <w:p w:rsidR="00DD054D" w:rsidRPr="008E1784" w:rsidRDefault="00DD054D" w:rsidP="00A72851">
            <w:pPr>
              <w:suppressAutoHyphens/>
              <w:jc w:val="center"/>
              <w:rPr>
                <w:sz w:val="24"/>
                <w:szCs w:val="24"/>
                <w:highlight w:val="yellow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4.1.</w:t>
            </w:r>
          </w:p>
        </w:tc>
        <w:tc>
          <w:tcPr>
            <w:tcW w:w="3644" w:type="dxa"/>
            <w:gridSpan w:val="4"/>
          </w:tcPr>
          <w:p w:rsidR="00DD054D" w:rsidRPr="00D92CB2" w:rsidRDefault="00DD054D" w:rsidP="00754F97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D92CB2">
              <w:rPr>
                <w:rFonts w:eastAsiaTheme="minorHAnsi"/>
                <w:sz w:val="24"/>
                <w:szCs w:val="24"/>
                <w:lang w:eastAsia="en-US"/>
              </w:rPr>
              <w:t>Поддержка инвестиционных проектов, направленных на внедрение новых современных технологий, в том числе энергосберегающих</w:t>
            </w:r>
          </w:p>
        </w:tc>
        <w:tc>
          <w:tcPr>
            <w:tcW w:w="1617" w:type="dxa"/>
          </w:tcPr>
          <w:p w:rsidR="00DD054D" w:rsidRPr="00D92CB2" w:rsidRDefault="00DD054D" w:rsidP="00754F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92CB2">
              <w:rPr>
                <w:rFonts w:eastAsiaTheme="minorHAnsi"/>
                <w:sz w:val="24"/>
                <w:szCs w:val="24"/>
                <w:lang w:eastAsia="en-US"/>
              </w:rPr>
              <w:t>2022 - 2025 годы</w:t>
            </w:r>
          </w:p>
        </w:tc>
        <w:tc>
          <w:tcPr>
            <w:tcW w:w="5853" w:type="dxa"/>
          </w:tcPr>
          <w:p w:rsidR="00DD054D" w:rsidRPr="00D92CB2" w:rsidRDefault="00DD054D" w:rsidP="00754F97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D92CB2">
              <w:rPr>
                <w:rFonts w:eastAsiaTheme="minorHAnsi"/>
                <w:sz w:val="24"/>
                <w:szCs w:val="24"/>
                <w:lang w:eastAsia="en-US"/>
              </w:rPr>
              <w:t>Повышение корпоративного управления и качества электроснабжения потребителей</w:t>
            </w:r>
          </w:p>
        </w:tc>
        <w:tc>
          <w:tcPr>
            <w:tcW w:w="2957" w:type="dxa"/>
          </w:tcPr>
          <w:p w:rsidR="00DD054D" w:rsidRPr="00D92CB2" w:rsidRDefault="00DD054D" w:rsidP="00754F97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D92CB2">
              <w:rPr>
                <w:sz w:val="24"/>
                <w:szCs w:val="24"/>
              </w:rPr>
              <w:t>Управление ЖКХ, ГО и ЧС Администрации Томского района</w:t>
            </w:r>
          </w:p>
        </w:tc>
      </w:tr>
      <w:tr w:rsidR="00DD054D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DD054D" w:rsidRPr="00A72851" w:rsidRDefault="00DD054D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72851">
              <w:rPr>
                <w:sz w:val="24"/>
                <w:szCs w:val="24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AA54F4" w:rsidRPr="003F7BF3" w:rsidTr="00754F97">
        <w:trPr>
          <w:jc w:val="center"/>
        </w:trPr>
        <w:tc>
          <w:tcPr>
            <w:tcW w:w="715" w:type="dxa"/>
            <w:gridSpan w:val="2"/>
          </w:tcPr>
          <w:p w:rsidR="00AA54F4" w:rsidRPr="00A72851" w:rsidRDefault="00AA54F4" w:rsidP="00A7285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72851">
              <w:rPr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3644" w:type="dxa"/>
            <w:gridSpan w:val="4"/>
            <w:vAlign w:val="center"/>
          </w:tcPr>
          <w:p w:rsidR="00AA54F4" w:rsidRPr="00F82728" w:rsidRDefault="00AA54F4" w:rsidP="00754F97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 w:rsidRPr="00F82728">
              <w:rPr>
                <w:sz w:val="24"/>
                <w:szCs w:val="24"/>
              </w:rPr>
              <w:t xml:space="preserve">Размещение в открытом доступе информации о многоквартирных домах, находящихся в стадии завершения строительства, а также о сдаче указанных объектов с указанием срока введения в эксплуатацию для обеспечения возможности участия в конкурсах по отбору управляющих организаций для </w:t>
            </w:r>
            <w:r w:rsidRPr="00F82728">
              <w:rPr>
                <w:sz w:val="24"/>
                <w:szCs w:val="24"/>
              </w:rPr>
              <w:lastRenderedPageBreak/>
              <w:t>управления такими домами большего количества управляющих организаций частной формы собственности</w:t>
            </w:r>
          </w:p>
        </w:tc>
        <w:tc>
          <w:tcPr>
            <w:tcW w:w="1617" w:type="dxa"/>
          </w:tcPr>
          <w:p w:rsidR="00AA54F4" w:rsidRPr="00F82728" w:rsidRDefault="00AA54F4" w:rsidP="00754F9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27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Ежегодно</w:t>
            </w:r>
          </w:p>
        </w:tc>
        <w:tc>
          <w:tcPr>
            <w:tcW w:w="5853" w:type="dxa"/>
          </w:tcPr>
          <w:p w:rsidR="00AA54F4" w:rsidRPr="00F82728" w:rsidRDefault="00AA54F4" w:rsidP="00754F9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8272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Размещение информации на имеющихся информационных порталах органов местного самоуправления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en-US"/>
              </w:rPr>
              <w:t>Управление ЖКХ, ГО и ЧС Администрации Томского района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A54F4" w:rsidRPr="003F7BF3" w:rsidTr="00754F97">
        <w:trPr>
          <w:jc w:val="center"/>
        </w:trPr>
        <w:tc>
          <w:tcPr>
            <w:tcW w:w="715" w:type="dxa"/>
            <w:gridSpan w:val="2"/>
          </w:tcPr>
          <w:p w:rsidR="00AA54F4" w:rsidRPr="00A72851" w:rsidRDefault="00AA54F4" w:rsidP="00A7285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lastRenderedPageBreak/>
              <w:t>5.2.</w:t>
            </w:r>
          </w:p>
        </w:tc>
        <w:tc>
          <w:tcPr>
            <w:tcW w:w="3644" w:type="dxa"/>
            <w:gridSpan w:val="4"/>
            <w:vAlign w:val="center"/>
          </w:tcPr>
          <w:p w:rsidR="00AA54F4" w:rsidRPr="00565034" w:rsidRDefault="00AA54F4" w:rsidP="00754F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50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Недопущение необоснованного укрупнения лотов при организации и проведении конкурсов по отбору управляющей организации, предусмотренных Жилищным кодексом Российской Федерации и Правилами проведения органом местного самоуправления открытого конкурса по отбору управляющей организации для управления многоквартирным домом, утвержденными Постановлением Правительства Российской Федерации от 06.02.2006 N 75 "О порядке проведения органом местного самоуправления открытого конкурса по отбору управляющей организации для управления многоквартирным домом"</w:t>
            </w:r>
            <w:proofErr w:type="gramEnd"/>
          </w:p>
        </w:tc>
        <w:tc>
          <w:tcPr>
            <w:tcW w:w="1617" w:type="dxa"/>
          </w:tcPr>
          <w:p w:rsidR="00AA54F4" w:rsidRPr="00565034" w:rsidRDefault="00AA54F4" w:rsidP="00754F9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503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Ежегодно</w:t>
            </w:r>
          </w:p>
        </w:tc>
        <w:tc>
          <w:tcPr>
            <w:tcW w:w="5853" w:type="dxa"/>
          </w:tcPr>
          <w:p w:rsidR="00AA54F4" w:rsidRPr="00565034" w:rsidRDefault="00AA54F4" w:rsidP="00754F9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503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количества организаций частной формы собственности на указанном рынке на 1 процентный пункт в год.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  <w:lang w:eastAsia="en-US"/>
              </w:rPr>
              <w:t>Управление ЖКХ, ГО и ЧС Администрации Томского района</w:t>
            </w:r>
          </w:p>
        </w:tc>
      </w:tr>
      <w:tr w:rsidR="00AA54F4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AA54F4" w:rsidRPr="00A72851" w:rsidRDefault="00AA54F4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</w:tr>
      <w:tr w:rsidR="00AA54F4" w:rsidRPr="003F7BF3" w:rsidTr="00754F97">
        <w:trPr>
          <w:jc w:val="center"/>
        </w:trPr>
        <w:tc>
          <w:tcPr>
            <w:tcW w:w="715" w:type="dxa"/>
            <w:gridSpan w:val="2"/>
          </w:tcPr>
          <w:p w:rsidR="00AA54F4" w:rsidRPr="00A72851" w:rsidRDefault="00AA54F4" w:rsidP="00A72851">
            <w:pPr>
              <w:suppressAutoHyphens/>
              <w:rPr>
                <w:sz w:val="24"/>
                <w:szCs w:val="24"/>
                <w:lang w:eastAsia="ar-SA"/>
              </w:rPr>
            </w:pPr>
            <w:r w:rsidRPr="00A72851">
              <w:rPr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Разделение закупаемых работ (услуг) на рынке выполнения работ по благоустройству городской среды на большее количество лотов с уменьшением объема работ при </w:t>
            </w:r>
            <w:r w:rsidRPr="00D92CB2">
              <w:rPr>
                <w:sz w:val="24"/>
                <w:szCs w:val="24"/>
              </w:rPr>
              <w:lastRenderedPageBreak/>
              <w:t>условии сохранения экономической целесообразности такого уменьшения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Сохранение доли организаций частной формы собственности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754F97">
        <w:trPr>
          <w:jc w:val="center"/>
        </w:trPr>
        <w:tc>
          <w:tcPr>
            <w:tcW w:w="715" w:type="dxa"/>
            <w:gridSpan w:val="2"/>
          </w:tcPr>
          <w:p w:rsidR="00AA54F4" w:rsidRPr="00044361" w:rsidRDefault="00AA54F4" w:rsidP="00A72851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r w:rsidRPr="00A72851">
              <w:rPr>
                <w:sz w:val="24"/>
                <w:szCs w:val="24"/>
                <w:lang w:eastAsia="ar-SA"/>
              </w:rPr>
              <w:lastRenderedPageBreak/>
              <w:t>6.2.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4A1D0A">
              <w:rPr>
                <w:sz w:val="24"/>
                <w:szCs w:val="24"/>
              </w:rPr>
              <w:t>Применение конкурентных способов при осуществлении закупок для муниципальных нужд на выполнение</w:t>
            </w:r>
            <w:r w:rsidRPr="00D92CB2">
              <w:rPr>
                <w:sz w:val="24"/>
                <w:szCs w:val="24"/>
              </w:rPr>
              <w:t xml:space="preserve"> работ</w:t>
            </w:r>
            <w:r>
              <w:rPr>
                <w:sz w:val="24"/>
                <w:szCs w:val="24"/>
              </w:rPr>
              <w:t>, оказание услуг</w:t>
            </w:r>
            <w:r w:rsidRPr="00D92CB2">
              <w:rPr>
                <w:sz w:val="24"/>
                <w:szCs w:val="24"/>
              </w:rPr>
              <w:t xml:space="preserve"> по благоустройству городской среды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Сохранение доли частных организаций на рынке выполнения работ по благоустройству городской среды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754F97">
        <w:trPr>
          <w:jc w:val="center"/>
        </w:trPr>
        <w:tc>
          <w:tcPr>
            <w:tcW w:w="715" w:type="dxa"/>
            <w:gridSpan w:val="2"/>
          </w:tcPr>
          <w:p w:rsidR="00AA54F4" w:rsidRPr="00A72851" w:rsidRDefault="00AA54F4" w:rsidP="00A72851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6.3.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Выполнение работ по благоустройству городской среды 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Благоустройство общественных территорий в Томском районе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AA54F4" w:rsidRPr="00D92CB2" w:rsidRDefault="00AA54F4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жилищного строительства</w:t>
            </w:r>
          </w:p>
        </w:tc>
      </w:tr>
      <w:tr w:rsidR="00AA54F4" w:rsidRPr="003F7BF3" w:rsidTr="00150327">
        <w:trPr>
          <w:jc w:val="center"/>
        </w:trPr>
        <w:tc>
          <w:tcPr>
            <w:tcW w:w="715" w:type="dxa"/>
            <w:gridSpan w:val="2"/>
          </w:tcPr>
          <w:p w:rsidR="00AA54F4" w:rsidRPr="003C601B" w:rsidRDefault="00AA54F4" w:rsidP="00D31A30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  <w:r w:rsidRPr="003C601B">
              <w:rPr>
                <w:sz w:val="24"/>
                <w:szCs w:val="24"/>
                <w:lang w:eastAsia="ar-SA"/>
              </w:rPr>
              <w:t>.1.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Подготовка и утверждение документации по планировке территорий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89212E">
            <w:pPr>
              <w:pStyle w:val="a4"/>
              <w:ind w:left="0"/>
              <w:rPr>
                <w:sz w:val="24"/>
                <w:szCs w:val="24"/>
                <w:highlight w:val="yellow"/>
              </w:rPr>
            </w:pPr>
            <w:proofErr w:type="gramStart"/>
            <w:r w:rsidRPr="00D92CB2">
              <w:rPr>
                <w:sz w:val="24"/>
                <w:szCs w:val="24"/>
              </w:rPr>
              <w:t>Достижение показателей объемов ввода жилья (</w:t>
            </w:r>
            <w:r w:rsidR="0089212E">
              <w:rPr>
                <w:sz w:val="24"/>
                <w:szCs w:val="24"/>
              </w:rPr>
              <w:t>182,7</w:t>
            </w:r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тыс.кв.м</w:t>
            </w:r>
            <w:proofErr w:type="spellEnd"/>
            <w:r w:rsidRPr="00D92CB2">
              <w:rPr>
                <w:sz w:val="24"/>
                <w:szCs w:val="24"/>
              </w:rPr>
              <w:t xml:space="preserve">.- 2022 год, </w:t>
            </w:r>
            <w:r w:rsidR="0089212E">
              <w:rPr>
                <w:sz w:val="24"/>
                <w:szCs w:val="24"/>
              </w:rPr>
              <w:t>193,5</w:t>
            </w:r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тыс.кв.м</w:t>
            </w:r>
            <w:proofErr w:type="spellEnd"/>
            <w:r w:rsidRPr="00D92CB2">
              <w:rPr>
                <w:sz w:val="24"/>
                <w:szCs w:val="24"/>
              </w:rPr>
              <w:t xml:space="preserve">.- 2023 год, </w:t>
            </w:r>
            <w:r w:rsidR="0089212E">
              <w:rPr>
                <w:sz w:val="24"/>
                <w:szCs w:val="24"/>
              </w:rPr>
              <w:t>211,3</w:t>
            </w:r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тыс.кв.м</w:t>
            </w:r>
            <w:proofErr w:type="spellEnd"/>
            <w:r w:rsidRPr="00D92CB2">
              <w:rPr>
                <w:sz w:val="24"/>
                <w:szCs w:val="24"/>
              </w:rPr>
              <w:t xml:space="preserve">.- 2024 год, </w:t>
            </w:r>
            <w:r w:rsidR="0089212E">
              <w:rPr>
                <w:sz w:val="24"/>
                <w:szCs w:val="24"/>
              </w:rPr>
              <w:t>227,3</w:t>
            </w:r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тыс.кв.м</w:t>
            </w:r>
            <w:proofErr w:type="spellEnd"/>
            <w:r w:rsidRPr="00D92CB2">
              <w:rPr>
                <w:sz w:val="24"/>
                <w:szCs w:val="24"/>
              </w:rPr>
              <w:t>.- 2025 год).</w:t>
            </w:r>
            <w:proofErr w:type="gramEnd"/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150327">
        <w:trPr>
          <w:jc w:val="center"/>
        </w:trPr>
        <w:tc>
          <w:tcPr>
            <w:tcW w:w="715" w:type="dxa"/>
            <w:gridSpan w:val="2"/>
          </w:tcPr>
          <w:p w:rsidR="00AA54F4" w:rsidRPr="003C601B" w:rsidRDefault="00AA54F4" w:rsidP="00D31A30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  <w:r w:rsidRPr="003C601B">
              <w:rPr>
                <w:sz w:val="24"/>
                <w:szCs w:val="24"/>
                <w:lang w:eastAsia="ar-SA"/>
              </w:rPr>
              <w:t>.2.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Актуализация административных регламентов по выдаче разрешения на строительство (на межселенных территориях или на территориях двух и более поселений) 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754F97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Сокращение срока для получения разрешения на строительство 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color w:val="FF0000"/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150327">
        <w:trPr>
          <w:jc w:val="center"/>
        </w:trPr>
        <w:tc>
          <w:tcPr>
            <w:tcW w:w="715" w:type="dxa"/>
            <w:gridSpan w:val="2"/>
          </w:tcPr>
          <w:p w:rsidR="00AA54F4" w:rsidRPr="003C601B" w:rsidRDefault="00AA54F4" w:rsidP="00D31A30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7</w:t>
            </w:r>
            <w:r w:rsidRPr="003C601B">
              <w:rPr>
                <w:sz w:val="24"/>
                <w:szCs w:val="24"/>
                <w:lang w:eastAsia="ar-SA"/>
              </w:rPr>
              <w:t>.3.</w:t>
            </w:r>
          </w:p>
        </w:tc>
        <w:tc>
          <w:tcPr>
            <w:tcW w:w="3644" w:type="dxa"/>
            <w:gridSpan w:val="4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Организация предоставления муниципальных услуг в сфере строительства по принципу «одного окна»</w:t>
            </w:r>
          </w:p>
        </w:tc>
        <w:tc>
          <w:tcPr>
            <w:tcW w:w="1617" w:type="dxa"/>
          </w:tcPr>
          <w:p w:rsidR="00AA54F4" w:rsidRPr="00D92CB2" w:rsidRDefault="00AA54F4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AA54F4" w:rsidRPr="00D92CB2" w:rsidRDefault="00AA54F4" w:rsidP="00754F97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Качественное и своевременное предоставление муниципальных услуг</w:t>
            </w:r>
          </w:p>
        </w:tc>
        <w:tc>
          <w:tcPr>
            <w:tcW w:w="2957" w:type="dxa"/>
          </w:tcPr>
          <w:p w:rsidR="00AA54F4" w:rsidRPr="00D92CB2" w:rsidRDefault="00AA54F4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AA54F4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AA54F4" w:rsidRPr="00D92CB2" w:rsidRDefault="0089212E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A538FB" w:rsidRDefault="0089212E" w:rsidP="00295D3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A538FB">
              <w:rPr>
                <w:sz w:val="24"/>
                <w:szCs w:val="24"/>
              </w:rPr>
              <w:t>.1.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Обеспечение предоставления муниципальных услуг по выдаче </w:t>
            </w:r>
            <w:r w:rsidRPr="00D92CB2">
              <w:rPr>
                <w:sz w:val="24"/>
                <w:szCs w:val="24"/>
              </w:rPr>
              <w:lastRenderedPageBreak/>
              <w:t>разрешения на строительство, а также разрешения на ввод объекта в эксплуатацию исключительно в электронном виде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Снижение административной нагрузки при прохождении процедур в сфере строительства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 xml:space="preserve">Управление территориального </w:t>
            </w:r>
            <w:r w:rsidRPr="00D92CB2">
              <w:rPr>
                <w:sz w:val="24"/>
                <w:szCs w:val="24"/>
              </w:rPr>
              <w:lastRenderedPageBreak/>
              <w:t>развития Администрации Томского района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A538FB" w:rsidRDefault="0089212E" w:rsidP="00295D3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A538FB">
              <w:rPr>
                <w:sz w:val="24"/>
                <w:szCs w:val="24"/>
              </w:rPr>
              <w:t>.2.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Обеспечение опубликования и актуализации на официальном сайте Администрации Томского район в информационно-телекоммуникационной сети «Интернет» административных регламентов предоставления муниципальных услуг на строительство и разрешения на ввод объекта в эксплуатацию (на межселенных территориях или на территориях двух и более поселений)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Повышение информативности хозяйствующих субъектов, осуществляющих деятельность на данном рынке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A538FB" w:rsidRDefault="0089212E" w:rsidP="00295D3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A538FB">
              <w:rPr>
                <w:sz w:val="24"/>
                <w:szCs w:val="24"/>
              </w:rPr>
              <w:t>.3.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Принятие решения о приватизации предприятий, учреждений, хозяйственных обществ с муниципальным участием, осуществляющих деятельность сфере строительства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организаций частной формы собственности в объеме выполненных работ по виду экономической деятельности «Строительство»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89212E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89212E" w:rsidRPr="00D92CB2" w:rsidRDefault="0089212E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дорожной деятельности (за исключением проектирования)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044361" w:rsidRDefault="0089212E" w:rsidP="00295D39">
            <w:pPr>
              <w:pStyle w:val="a4"/>
              <w:ind w:left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9</w:t>
            </w:r>
            <w:r w:rsidRPr="00565F51">
              <w:rPr>
                <w:sz w:val="24"/>
                <w:szCs w:val="24"/>
              </w:rPr>
              <w:t>.1.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>Проведение конкурентных процедур по заключению контрактов на строительство, ремонт, обслуживание автомобильных дорог муниципального и межмуниципального значения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Увеличение количества участников на рынке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Управление территориального развития Администрации Томского района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565F51" w:rsidRDefault="0089212E" w:rsidP="00295D39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565F51">
              <w:rPr>
                <w:sz w:val="24"/>
                <w:szCs w:val="24"/>
              </w:rPr>
              <w:t>.2.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92CB2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сроков приемки </w:t>
            </w:r>
            <w:r w:rsidRPr="00D92C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выполненных работ по результатам исполнения заключенных муниципальных контрактов, обеспечение своевременной и стопроцентной оплаты выполненных и принятых заказчиком работ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lastRenderedPageBreak/>
              <w:t xml:space="preserve">2022 - 2025 </w:t>
            </w:r>
            <w:r w:rsidRPr="00D92CB2">
              <w:rPr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lastRenderedPageBreak/>
              <w:t xml:space="preserve">Финансовое оздоровление предприятий за счет </w:t>
            </w:r>
            <w:r w:rsidRPr="00D92CB2">
              <w:rPr>
                <w:sz w:val="24"/>
                <w:szCs w:val="24"/>
              </w:rPr>
              <w:lastRenderedPageBreak/>
              <w:t>сокращения кассовых разрывов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pStyle w:val="a4"/>
              <w:ind w:left="0"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lastRenderedPageBreak/>
              <w:t xml:space="preserve">Управление </w:t>
            </w:r>
            <w:r w:rsidRPr="00D92CB2">
              <w:rPr>
                <w:sz w:val="24"/>
                <w:szCs w:val="24"/>
              </w:rPr>
              <w:lastRenderedPageBreak/>
              <w:t>территориального развития Администрации Томского района</w:t>
            </w:r>
          </w:p>
        </w:tc>
      </w:tr>
      <w:tr w:rsidR="0089212E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89212E" w:rsidRPr="00D92CB2" w:rsidRDefault="0089212E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lastRenderedPageBreak/>
              <w:t>Рынок племенного животноводства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044361" w:rsidRDefault="0089212E" w:rsidP="000C45E8">
            <w:pPr>
              <w:pStyle w:val="a4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565F5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565F51">
              <w:rPr>
                <w:sz w:val="24"/>
                <w:szCs w:val="24"/>
              </w:rPr>
              <w:t>.1.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Включение в  программы государственной поддержки,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финансируемые из регионального бюджета, направления поддержки племенного животноводства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2022 - 2025</w:t>
            </w:r>
          </w:p>
          <w:p w:rsidR="0089212E" w:rsidRPr="00D92CB2" w:rsidRDefault="0089212E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Прирост племенного маточного поголовья сельскохозяйственных животных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по</w:t>
            </w:r>
            <w:proofErr w:type="gramEnd"/>
            <w:r w:rsidRPr="00D92CB2">
              <w:rPr>
                <w:sz w:val="24"/>
                <w:szCs w:val="24"/>
                <w:lang w:eastAsia="ar-SA"/>
              </w:rPr>
              <w:t xml:space="preserve"> социально-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экономическому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развитию села</w:t>
            </w:r>
            <w:r>
              <w:rPr>
                <w:sz w:val="24"/>
                <w:szCs w:val="24"/>
                <w:lang w:eastAsia="ar-SA"/>
              </w:rPr>
              <w:t xml:space="preserve"> Администрации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89212E" w:rsidRPr="003F7BF3" w:rsidTr="00150327">
        <w:trPr>
          <w:jc w:val="center"/>
        </w:trPr>
        <w:tc>
          <w:tcPr>
            <w:tcW w:w="715" w:type="dxa"/>
            <w:gridSpan w:val="2"/>
          </w:tcPr>
          <w:p w:rsidR="0089212E" w:rsidRPr="00565F51" w:rsidRDefault="0089212E" w:rsidP="000C45E8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565F5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565F51">
              <w:rPr>
                <w:sz w:val="24"/>
                <w:szCs w:val="24"/>
              </w:rPr>
              <w:t>.2.</w:t>
            </w:r>
          </w:p>
        </w:tc>
        <w:tc>
          <w:tcPr>
            <w:tcW w:w="3644" w:type="dxa"/>
            <w:gridSpan w:val="4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Стимулирование и оказание содействия в реализации племенного молодняка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сельскохозяйственных животных</w:t>
            </w:r>
          </w:p>
        </w:tc>
        <w:tc>
          <w:tcPr>
            <w:tcW w:w="1617" w:type="dxa"/>
          </w:tcPr>
          <w:p w:rsidR="0089212E" w:rsidRPr="00D92CB2" w:rsidRDefault="0089212E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2022 - 2025</w:t>
            </w:r>
          </w:p>
          <w:p w:rsidR="0089212E" w:rsidRPr="00D92CB2" w:rsidRDefault="0089212E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годы</w:t>
            </w:r>
          </w:p>
        </w:tc>
        <w:tc>
          <w:tcPr>
            <w:tcW w:w="5853" w:type="dxa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Сохранение и (или) увеличение доли условного племенного маточного поголовья сельскохозяйственных животных, содержащегося в организациях частной формы собственности</w:t>
            </w:r>
          </w:p>
        </w:tc>
        <w:tc>
          <w:tcPr>
            <w:tcW w:w="2957" w:type="dxa"/>
          </w:tcPr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по</w:t>
            </w:r>
            <w:proofErr w:type="gramEnd"/>
            <w:r w:rsidRPr="00D92CB2">
              <w:rPr>
                <w:sz w:val="24"/>
                <w:szCs w:val="24"/>
                <w:lang w:eastAsia="ar-SA"/>
              </w:rPr>
              <w:t xml:space="preserve"> социально-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экономическому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развитию села</w:t>
            </w:r>
            <w:r>
              <w:rPr>
                <w:sz w:val="24"/>
                <w:szCs w:val="24"/>
                <w:lang w:eastAsia="ar-SA"/>
              </w:rPr>
              <w:t xml:space="preserve"> Администрации</w:t>
            </w:r>
          </w:p>
          <w:p w:rsidR="0089212E" w:rsidRPr="00D92CB2" w:rsidRDefault="0089212E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89212E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89212E" w:rsidRPr="00D92CB2" w:rsidRDefault="0091734C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семеноводства</w:t>
            </w:r>
          </w:p>
        </w:tc>
      </w:tr>
      <w:tr w:rsidR="0091734C" w:rsidRPr="003F7BF3" w:rsidTr="00150327">
        <w:trPr>
          <w:jc w:val="center"/>
        </w:trPr>
        <w:tc>
          <w:tcPr>
            <w:tcW w:w="715" w:type="dxa"/>
            <w:gridSpan w:val="2"/>
          </w:tcPr>
          <w:p w:rsidR="0091734C" w:rsidRPr="00047AFA" w:rsidRDefault="0091734C" w:rsidP="00047AFA">
            <w:pPr>
              <w:suppressAutoHyphens/>
              <w:rPr>
                <w:sz w:val="24"/>
                <w:szCs w:val="24"/>
                <w:lang w:eastAsia="ar-SA"/>
              </w:rPr>
            </w:pPr>
            <w:r w:rsidRPr="00047AFA">
              <w:rPr>
                <w:sz w:val="24"/>
                <w:szCs w:val="24"/>
                <w:lang w:eastAsia="ar-SA"/>
              </w:rPr>
              <w:t>11.1.</w:t>
            </w:r>
          </w:p>
        </w:tc>
        <w:tc>
          <w:tcPr>
            <w:tcW w:w="3644" w:type="dxa"/>
            <w:gridSpan w:val="4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Создание на территории Томско</w:t>
            </w:r>
            <w:r>
              <w:rPr>
                <w:sz w:val="24"/>
                <w:szCs w:val="24"/>
                <w:lang w:eastAsia="ar-SA"/>
              </w:rPr>
              <w:t>го</w:t>
            </w:r>
            <w:r w:rsidRPr="00D92CB2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>района</w:t>
            </w:r>
            <w:r w:rsidRPr="00D92CB2">
              <w:rPr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благоприятных</w:t>
            </w:r>
            <w:proofErr w:type="gramEnd"/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условий для локализации производства семян иностранными компаниями</w:t>
            </w:r>
          </w:p>
        </w:tc>
        <w:tc>
          <w:tcPr>
            <w:tcW w:w="1617" w:type="dxa"/>
          </w:tcPr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2022 - 2025</w:t>
            </w:r>
          </w:p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proofErr w:type="gramStart"/>
            <w:r w:rsidRPr="00D92CB2">
              <w:rPr>
                <w:sz w:val="24"/>
                <w:szCs w:val="24"/>
                <w:lang w:eastAsia="ar-SA"/>
              </w:rPr>
              <w:t>Проведен</w:t>
            </w:r>
            <w:r>
              <w:rPr>
                <w:sz w:val="24"/>
                <w:szCs w:val="24"/>
                <w:lang w:eastAsia="ar-SA"/>
              </w:rPr>
              <w:t>ие производственных опытов</w:t>
            </w:r>
            <w:r w:rsidRPr="00D92CB2">
              <w:rPr>
                <w:sz w:val="24"/>
                <w:szCs w:val="24"/>
                <w:lang w:eastAsia="ar-SA"/>
              </w:rPr>
              <w:t xml:space="preserve"> (зерновые,</w:t>
            </w:r>
            <w:proofErr w:type="gramEnd"/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рапс, картофель, и другие сельскохозяйственные культуры) для расширения зоны допуска возделывания сельскохозяйственных культур</w:t>
            </w:r>
          </w:p>
        </w:tc>
        <w:tc>
          <w:tcPr>
            <w:tcW w:w="2957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по</w:t>
            </w:r>
            <w:proofErr w:type="gramEnd"/>
            <w:r w:rsidRPr="00D92CB2">
              <w:rPr>
                <w:sz w:val="24"/>
                <w:szCs w:val="24"/>
                <w:lang w:eastAsia="ar-SA"/>
              </w:rPr>
              <w:t xml:space="preserve"> социально-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экономическому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развитию села</w:t>
            </w:r>
            <w:r>
              <w:rPr>
                <w:sz w:val="24"/>
                <w:szCs w:val="24"/>
                <w:lang w:eastAsia="ar-SA"/>
              </w:rPr>
              <w:t xml:space="preserve"> Администрации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91734C" w:rsidRPr="003F7BF3" w:rsidTr="00754F97">
        <w:trPr>
          <w:jc w:val="center"/>
        </w:trPr>
        <w:tc>
          <w:tcPr>
            <w:tcW w:w="715" w:type="dxa"/>
            <w:gridSpan w:val="2"/>
          </w:tcPr>
          <w:p w:rsidR="0091734C" w:rsidRPr="00047AFA" w:rsidRDefault="0091734C" w:rsidP="00047AFA">
            <w:pPr>
              <w:suppressAutoHyphens/>
              <w:rPr>
                <w:sz w:val="24"/>
                <w:szCs w:val="24"/>
                <w:lang w:eastAsia="ar-SA"/>
              </w:rPr>
            </w:pPr>
            <w:r w:rsidRPr="00047AFA">
              <w:rPr>
                <w:sz w:val="24"/>
                <w:szCs w:val="24"/>
                <w:lang w:eastAsia="ar-SA"/>
              </w:rPr>
              <w:t>11.2.</w:t>
            </w:r>
          </w:p>
        </w:tc>
        <w:tc>
          <w:tcPr>
            <w:tcW w:w="3644" w:type="dxa"/>
            <w:gridSpan w:val="4"/>
            <w:vAlign w:val="center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Включение в программы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государственной поддержки,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proofErr w:type="gramStart"/>
            <w:r w:rsidRPr="00D92CB2">
              <w:rPr>
                <w:sz w:val="24"/>
                <w:szCs w:val="24"/>
                <w:lang w:eastAsia="ar-SA"/>
              </w:rPr>
              <w:t>финансируемые</w:t>
            </w:r>
            <w:proofErr w:type="gramEnd"/>
            <w:r w:rsidRPr="00D92CB2">
              <w:rPr>
                <w:sz w:val="24"/>
                <w:szCs w:val="24"/>
                <w:lang w:eastAsia="ar-SA"/>
              </w:rPr>
              <w:t xml:space="preserve"> из регионального бюджета,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направления поддержки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семеноводства</w:t>
            </w:r>
          </w:p>
        </w:tc>
        <w:tc>
          <w:tcPr>
            <w:tcW w:w="1617" w:type="dxa"/>
          </w:tcPr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2022 - 2025</w:t>
            </w:r>
          </w:p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Сохранение числа организаций на рынке</w:t>
            </w:r>
          </w:p>
        </w:tc>
        <w:tc>
          <w:tcPr>
            <w:tcW w:w="2957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по</w:t>
            </w:r>
            <w:proofErr w:type="gramEnd"/>
            <w:r w:rsidRPr="00D92CB2">
              <w:rPr>
                <w:sz w:val="24"/>
                <w:szCs w:val="24"/>
                <w:lang w:eastAsia="ar-SA"/>
              </w:rPr>
              <w:t xml:space="preserve"> социально-</w:t>
            </w:r>
          </w:p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</w:t>
            </w:r>
            <w:r w:rsidRPr="00D92CB2">
              <w:rPr>
                <w:sz w:val="24"/>
                <w:szCs w:val="24"/>
                <w:lang w:eastAsia="ar-SA"/>
              </w:rPr>
              <w:t xml:space="preserve">кономическому развитию села </w:t>
            </w:r>
            <w:r>
              <w:rPr>
                <w:sz w:val="24"/>
                <w:szCs w:val="24"/>
                <w:lang w:eastAsia="ar-SA"/>
              </w:rPr>
              <w:t>Администрации</w:t>
            </w:r>
            <w:r w:rsidRPr="00D92CB2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  <w:r w:rsidRPr="00D92CB2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91734C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91734C" w:rsidRPr="00D92CB2" w:rsidRDefault="0091734C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lastRenderedPageBreak/>
              <w:t>Рынок добычи общераспространенных полезных ископаемых на участках недр местного значения</w:t>
            </w:r>
          </w:p>
        </w:tc>
      </w:tr>
      <w:tr w:rsidR="0091734C" w:rsidRPr="003F7BF3" w:rsidTr="00150327">
        <w:trPr>
          <w:jc w:val="center"/>
        </w:trPr>
        <w:tc>
          <w:tcPr>
            <w:tcW w:w="715" w:type="dxa"/>
            <w:gridSpan w:val="2"/>
          </w:tcPr>
          <w:p w:rsidR="0091734C" w:rsidRPr="00A33CAC" w:rsidRDefault="0091734C" w:rsidP="00047AFA">
            <w:pPr>
              <w:suppressAutoHyphens/>
              <w:rPr>
                <w:sz w:val="24"/>
                <w:szCs w:val="24"/>
                <w:lang w:eastAsia="ar-SA"/>
              </w:rPr>
            </w:pPr>
            <w:r w:rsidRPr="00A33CAC">
              <w:rPr>
                <w:sz w:val="24"/>
                <w:szCs w:val="24"/>
                <w:lang w:eastAsia="ar-SA"/>
              </w:rPr>
              <w:t>12.1.</w:t>
            </w:r>
          </w:p>
        </w:tc>
        <w:tc>
          <w:tcPr>
            <w:tcW w:w="3644" w:type="dxa"/>
            <w:gridSpan w:val="4"/>
          </w:tcPr>
          <w:p w:rsidR="0091734C" w:rsidRPr="00D92CB2" w:rsidRDefault="0091734C" w:rsidP="00754F97">
            <w:pPr>
              <w:rPr>
                <w:color w:val="000000"/>
                <w:sz w:val="24"/>
                <w:szCs w:val="24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Ведение </w:t>
            </w:r>
            <w:proofErr w:type="gramStart"/>
            <w:r w:rsidRPr="00D92CB2">
              <w:rPr>
                <w:sz w:val="24"/>
                <w:szCs w:val="24"/>
                <w:lang w:eastAsia="ar-SA"/>
              </w:rPr>
              <w:t>реестра участков распределённого фонда недр общераспространенных полезных ископаемых участков недр местного значения</w:t>
            </w:r>
            <w:proofErr w:type="gramEnd"/>
            <w:r w:rsidRPr="00D92CB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17" w:type="dxa"/>
          </w:tcPr>
          <w:p w:rsidR="0091734C" w:rsidRPr="00D92CB2" w:rsidRDefault="0091734C" w:rsidP="00754F97">
            <w:pPr>
              <w:jc w:val="center"/>
              <w:rPr>
                <w:color w:val="000000"/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rPr>
                <w:color w:val="000000"/>
                <w:sz w:val="24"/>
                <w:szCs w:val="24"/>
              </w:rPr>
            </w:pPr>
            <w:r w:rsidRPr="00D92CB2">
              <w:rPr>
                <w:sz w:val="24"/>
                <w:szCs w:val="24"/>
                <w:lang w:eastAsia="ar-SA"/>
              </w:rPr>
              <w:t>Повышение информированности претендентов на получение права пользования участками недр местного значения о наличии учас</w:t>
            </w:r>
            <w:r>
              <w:rPr>
                <w:sz w:val="24"/>
                <w:szCs w:val="24"/>
                <w:lang w:eastAsia="ar-SA"/>
              </w:rPr>
              <w:t>тков распределенного фонда недр</w:t>
            </w:r>
          </w:p>
        </w:tc>
        <w:tc>
          <w:tcPr>
            <w:tcW w:w="2957" w:type="dxa"/>
          </w:tcPr>
          <w:p w:rsidR="0091734C" w:rsidRPr="00D92CB2" w:rsidRDefault="0091734C" w:rsidP="00754F97">
            <w:pPr>
              <w:rPr>
                <w:color w:val="000000"/>
                <w:sz w:val="24"/>
                <w:szCs w:val="24"/>
              </w:rPr>
            </w:pPr>
            <w:r w:rsidRPr="00D92CB2">
              <w:rPr>
                <w:sz w:val="24"/>
                <w:szCs w:val="24"/>
                <w:lang w:eastAsia="ar-SA"/>
              </w:rPr>
              <w:t>Управление земельно-имущественных отношений Администрации Томского района</w:t>
            </w:r>
            <w:r w:rsidRPr="00D92CB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1734C" w:rsidRPr="003F7BF3" w:rsidTr="00754F97">
        <w:trPr>
          <w:jc w:val="center"/>
        </w:trPr>
        <w:tc>
          <w:tcPr>
            <w:tcW w:w="715" w:type="dxa"/>
            <w:gridSpan w:val="2"/>
          </w:tcPr>
          <w:p w:rsidR="0091734C" w:rsidRPr="00A33CAC" w:rsidRDefault="0091734C" w:rsidP="00047AFA">
            <w:pPr>
              <w:suppressAutoHyphens/>
              <w:rPr>
                <w:sz w:val="24"/>
                <w:szCs w:val="24"/>
                <w:lang w:eastAsia="ar-SA"/>
              </w:rPr>
            </w:pPr>
            <w:r w:rsidRPr="00A33CAC">
              <w:rPr>
                <w:sz w:val="24"/>
                <w:szCs w:val="24"/>
                <w:lang w:eastAsia="ar-SA"/>
              </w:rPr>
              <w:t>12.2.</w:t>
            </w:r>
          </w:p>
        </w:tc>
        <w:tc>
          <w:tcPr>
            <w:tcW w:w="3644" w:type="dxa"/>
            <w:gridSpan w:val="4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highlight w:val="green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Выдача горноотводного акта к лицензии на право пользования недрами</w:t>
            </w:r>
          </w:p>
        </w:tc>
        <w:tc>
          <w:tcPr>
            <w:tcW w:w="1617" w:type="dxa"/>
          </w:tcPr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Уточнение границ горного отвода</w:t>
            </w:r>
          </w:p>
        </w:tc>
        <w:tc>
          <w:tcPr>
            <w:tcW w:w="2957" w:type="dxa"/>
            <w:vAlign w:val="center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Управление земельно-имущественных отношений Администрации Томского района</w:t>
            </w:r>
          </w:p>
        </w:tc>
      </w:tr>
      <w:tr w:rsidR="0091734C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91734C" w:rsidRPr="00D92CB2" w:rsidRDefault="0091734C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ритуальных услуг</w:t>
            </w:r>
          </w:p>
        </w:tc>
      </w:tr>
      <w:tr w:rsidR="0091734C" w:rsidRPr="003F7BF3" w:rsidTr="00754F97">
        <w:trPr>
          <w:jc w:val="center"/>
        </w:trPr>
        <w:tc>
          <w:tcPr>
            <w:tcW w:w="715" w:type="dxa"/>
            <w:gridSpan w:val="2"/>
          </w:tcPr>
          <w:p w:rsidR="0091734C" w:rsidRPr="005325BD" w:rsidRDefault="0091734C" w:rsidP="000325F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325BD">
              <w:rPr>
                <w:sz w:val="24"/>
                <w:szCs w:val="24"/>
                <w:lang w:eastAsia="ar-SA"/>
              </w:rPr>
              <w:t>1</w:t>
            </w:r>
            <w:r>
              <w:rPr>
                <w:sz w:val="24"/>
                <w:szCs w:val="24"/>
                <w:lang w:eastAsia="ar-SA"/>
              </w:rPr>
              <w:t>3</w:t>
            </w:r>
            <w:r w:rsidRPr="005325BD">
              <w:rPr>
                <w:sz w:val="24"/>
                <w:szCs w:val="24"/>
                <w:lang w:eastAsia="ar-SA"/>
              </w:rPr>
              <w:t>.1.</w:t>
            </w:r>
          </w:p>
        </w:tc>
        <w:tc>
          <w:tcPr>
            <w:tcW w:w="3644" w:type="dxa"/>
            <w:gridSpan w:val="4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Организация инвентаризации кладбищ и мест захоронений на них</w:t>
            </w:r>
          </w:p>
        </w:tc>
        <w:tc>
          <w:tcPr>
            <w:tcW w:w="1617" w:type="dxa"/>
            <w:shd w:val="clear" w:color="auto" w:fill="auto"/>
          </w:tcPr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Открытость и доступность процедур предоставления мест захоронений</w:t>
            </w:r>
          </w:p>
        </w:tc>
        <w:tc>
          <w:tcPr>
            <w:tcW w:w="2957" w:type="dxa"/>
            <w:vAlign w:val="center"/>
          </w:tcPr>
          <w:p w:rsidR="0091734C" w:rsidRPr="00D92CB2" w:rsidRDefault="0091734C" w:rsidP="0091734C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Pr="00D92CB2">
              <w:rPr>
                <w:sz w:val="24"/>
                <w:szCs w:val="24"/>
                <w:lang w:eastAsia="ar-SA"/>
              </w:rPr>
              <w:t xml:space="preserve"> Томского района, </w:t>
            </w:r>
            <w:r>
              <w:rPr>
                <w:sz w:val="24"/>
                <w:szCs w:val="24"/>
                <w:lang w:eastAsia="ar-SA"/>
              </w:rPr>
              <w:t xml:space="preserve">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91734C" w:rsidRPr="003F7BF3" w:rsidTr="00754F97">
        <w:trPr>
          <w:jc w:val="center"/>
        </w:trPr>
        <w:tc>
          <w:tcPr>
            <w:tcW w:w="715" w:type="dxa"/>
            <w:gridSpan w:val="2"/>
          </w:tcPr>
          <w:p w:rsidR="0091734C" w:rsidRPr="005325BD" w:rsidRDefault="0091734C" w:rsidP="000325FE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5325BD">
              <w:rPr>
                <w:sz w:val="24"/>
                <w:szCs w:val="24"/>
                <w:lang w:eastAsia="ar-SA"/>
              </w:rPr>
              <w:t>1</w:t>
            </w:r>
            <w:r>
              <w:rPr>
                <w:sz w:val="24"/>
                <w:szCs w:val="24"/>
                <w:lang w:eastAsia="ar-SA"/>
              </w:rPr>
              <w:t>3</w:t>
            </w:r>
            <w:r w:rsidRPr="005325BD">
              <w:rPr>
                <w:sz w:val="24"/>
                <w:szCs w:val="24"/>
                <w:lang w:eastAsia="ar-SA"/>
              </w:rPr>
              <w:t>.2.</w:t>
            </w:r>
          </w:p>
        </w:tc>
        <w:tc>
          <w:tcPr>
            <w:tcW w:w="3644" w:type="dxa"/>
            <w:gridSpan w:val="4"/>
            <w:vAlign w:val="center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Организация оказания услуг по организации похорон по принципу "одного окна" на основе конкуренции с предоставлением лицам, ответственным за захоронения, полной информации об указанных хозяйствующих субъектах, содержащейся в таких реестрах</w:t>
            </w:r>
          </w:p>
        </w:tc>
        <w:tc>
          <w:tcPr>
            <w:tcW w:w="1617" w:type="dxa"/>
            <w:shd w:val="clear" w:color="auto" w:fill="auto"/>
          </w:tcPr>
          <w:p w:rsidR="0091734C" w:rsidRPr="00D92CB2" w:rsidRDefault="0091734C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Прозрачность информации о стоимости ритуальных услуг</w:t>
            </w:r>
          </w:p>
        </w:tc>
        <w:tc>
          <w:tcPr>
            <w:tcW w:w="2957" w:type="dxa"/>
          </w:tcPr>
          <w:p w:rsidR="0091734C" w:rsidRPr="00D92CB2" w:rsidRDefault="0091734C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Pr="00D92CB2">
              <w:rPr>
                <w:sz w:val="24"/>
                <w:szCs w:val="24"/>
                <w:lang w:eastAsia="ar-SA"/>
              </w:rPr>
              <w:t xml:space="preserve"> Томского района</w:t>
            </w:r>
            <w:r>
              <w:rPr>
                <w:sz w:val="24"/>
                <w:szCs w:val="24"/>
                <w:lang w:eastAsia="ar-SA"/>
              </w:rPr>
              <w:t xml:space="preserve">, 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91734C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91734C" w:rsidRPr="00D92CB2" w:rsidRDefault="001A1931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Рынок розничной торговли</w:t>
            </w:r>
          </w:p>
        </w:tc>
      </w:tr>
      <w:tr w:rsidR="001A1931" w:rsidRPr="003F7BF3" w:rsidTr="00754F97">
        <w:trPr>
          <w:jc w:val="center"/>
        </w:trPr>
        <w:tc>
          <w:tcPr>
            <w:tcW w:w="715" w:type="dxa"/>
            <w:gridSpan w:val="2"/>
            <w:shd w:val="clear" w:color="auto" w:fill="auto"/>
          </w:tcPr>
          <w:p w:rsidR="001A1931" w:rsidRPr="001342D7" w:rsidRDefault="001A1931" w:rsidP="000325FE">
            <w:pPr>
              <w:suppressAutoHyphens/>
              <w:rPr>
                <w:sz w:val="24"/>
                <w:szCs w:val="24"/>
                <w:lang w:eastAsia="ar-SA"/>
              </w:rPr>
            </w:pPr>
            <w:r w:rsidRPr="001342D7">
              <w:rPr>
                <w:sz w:val="24"/>
                <w:szCs w:val="24"/>
                <w:lang w:eastAsia="ar-SA"/>
              </w:rPr>
              <w:t>14.1.</w:t>
            </w:r>
          </w:p>
        </w:tc>
        <w:tc>
          <w:tcPr>
            <w:tcW w:w="3644" w:type="dxa"/>
            <w:gridSpan w:val="4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Актуализация схем размещения нестационарных торговых объектов на территории </w:t>
            </w:r>
            <w:r w:rsidRPr="00D92CB2">
              <w:rPr>
                <w:sz w:val="24"/>
                <w:szCs w:val="24"/>
                <w:lang w:eastAsia="ar-SA"/>
              </w:rPr>
              <w:lastRenderedPageBreak/>
              <w:t>Томского района</w:t>
            </w:r>
          </w:p>
        </w:tc>
        <w:tc>
          <w:tcPr>
            <w:tcW w:w="1617" w:type="dxa"/>
            <w:shd w:val="clear" w:color="auto" w:fill="auto"/>
          </w:tcPr>
          <w:p w:rsidR="001A1931" w:rsidRPr="00D92CB2" w:rsidRDefault="001A1931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853" w:type="dxa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2957" w:type="dxa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="00EF0A4C" w:rsidRPr="00D92CB2">
              <w:rPr>
                <w:sz w:val="24"/>
                <w:szCs w:val="24"/>
                <w:lang w:eastAsia="ar-SA"/>
              </w:rPr>
              <w:t xml:space="preserve"> </w:t>
            </w:r>
            <w:r w:rsidRPr="00D92CB2">
              <w:rPr>
                <w:sz w:val="24"/>
                <w:szCs w:val="24"/>
                <w:lang w:eastAsia="ar-SA"/>
              </w:rPr>
              <w:t xml:space="preserve">Томского </w:t>
            </w:r>
            <w:r w:rsidRPr="00D92CB2">
              <w:rPr>
                <w:sz w:val="24"/>
                <w:szCs w:val="24"/>
                <w:lang w:eastAsia="ar-SA"/>
              </w:rPr>
              <w:lastRenderedPageBreak/>
              <w:t xml:space="preserve">района, </w:t>
            </w:r>
            <w:r>
              <w:rPr>
                <w:sz w:val="24"/>
                <w:szCs w:val="24"/>
                <w:lang w:eastAsia="ar-SA"/>
              </w:rPr>
              <w:t xml:space="preserve">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A1931" w:rsidRPr="003F7BF3" w:rsidTr="00754F97">
        <w:trPr>
          <w:jc w:val="center"/>
        </w:trPr>
        <w:tc>
          <w:tcPr>
            <w:tcW w:w="715" w:type="dxa"/>
            <w:gridSpan w:val="2"/>
            <w:shd w:val="clear" w:color="auto" w:fill="auto"/>
          </w:tcPr>
          <w:p w:rsidR="001A1931" w:rsidRPr="001342D7" w:rsidRDefault="001A1931" w:rsidP="000325FE">
            <w:pPr>
              <w:suppressAutoHyphens/>
              <w:rPr>
                <w:sz w:val="24"/>
                <w:szCs w:val="24"/>
                <w:lang w:eastAsia="ar-SA"/>
              </w:rPr>
            </w:pPr>
            <w:r w:rsidRPr="001342D7">
              <w:rPr>
                <w:sz w:val="24"/>
                <w:szCs w:val="24"/>
                <w:lang w:eastAsia="ar-SA"/>
              </w:rPr>
              <w:lastRenderedPageBreak/>
              <w:t>14.2.</w:t>
            </w:r>
          </w:p>
        </w:tc>
        <w:tc>
          <w:tcPr>
            <w:tcW w:w="3644" w:type="dxa"/>
            <w:gridSpan w:val="4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Реализация мероприятий, направленных на увеличение количества нестационарных и мобильных торговых объектов и торговых мест под них</w:t>
            </w:r>
          </w:p>
        </w:tc>
        <w:tc>
          <w:tcPr>
            <w:tcW w:w="1617" w:type="dxa"/>
            <w:shd w:val="clear" w:color="auto" w:fill="auto"/>
          </w:tcPr>
          <w:p w:rsidR="001A1931" w:rsidRPr="00D92CB2" w:rsidRDefault="001A1931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2957" w:type="dxa"/>
            <w:shd w:val="clear" w:color="auto" w:fill="auto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Pr="00D92CB2">
              <w:rPr>
                <w:sz w:val="24"/>
                <w:szCs w:val="24"/>
                <w:lang w:eastAsia="ar-SA"/>
              </w:rPr>
              <w:t xml:space="preserve"> Томского района, </w:t>
            </w:r>
            <w:r>
              <w:rPr>
                <w:sz w:val="24"/>
                <w:szCs w:val="24"/>
                <w:lang w:eastAsia="ar-SA"/>
              </w:rPr>
              <w:t xml:space="preserve">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A1931" w:rsidRPr="003F7BF3" w:rsidTr="00150327">
        <w:trPr>
          <w:trHeight w:val="547"/>
          <w:jc w:val="center"/>
        </w:trPr>
        <w:tc>
          <w:tcPr>
            <w:tcW w:w="14786" w:type="dxa"/>
            <w:gridSpan w:val="9"/>
            <w:vAlign w:val="center"/>
          </w:tcPr>
          <w:p w:rsidR="001A1931" w:rsidRPr="00D92CB2" w:rsidRDefault="001A1931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 xml:space="preserve">Рынок </w:t>
            </w:r>
            <w:proofErr w:type="gramStart"/>
            <w:r w:rsidRPr="00D92CB2">
              <w:rPr>
                <w:sz w:val="24"/>
                <w:szCs w:val="24"/>
              </w:rPr>
              <w:t>товарной</w:t>
            </w:r>
            <w:proofErr w:type="gramEnd"/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аквакультуры</w:t>
            </w:r>
            <w:proofErr w:type="spellEnd"/>
          </w:p>
        </w:tc>
      </w:tr>
      <w:tr w:rsidR="001A1931" w:rsidRPr="003F7BF3" w:rsidTr="00150327">
        <w:trPr>
          <w:jc w:val="center"/>
        </w:trPr>
        <w:tc>
          <w:tcPr>
            <w:tcW w:w="746" w:type="dxa"/>
            <w:gridSpan w:val="4"/>
          </w:tcPr>
          <w:p w:rsidR="001A1931" w:rsidRPr="00D92CB2" w:rsidRDefault="001A1931" w:rsidP="00D31A30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>15.1.</w:t>
            </w:r>
          </w:p>
        </w:tc>
        <w:tc>
          <w:tcPr>
            <w:tcW w:w="3613" w:type="dxa"/>
            <w:gridSpan w:val="2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 xml:space="preserve">Создание возможностей для участия предприятий, занимающихся </w:t>
            </w:r>
            <w:proofErr w:type="gramStart"/>
            <w:r w:rsidRPr="00D92CB2">
              <w:rPr>
                <w:sz w:val="24"/>
                <w:szCs w:val="24"/>
              </w:rPr>
              <w:t>товарной</w:t>
            </w:r>
            <w:proofErr w:type="gramEnd"/>
            <w:r w:rsidRPr="00D92CB2">
              <w:rPr>
                <w:sz w:val="24"/>
                <w:szCs w:val="24"/>
              </w:rPr>
              <w:t xml:space="preserve"> </w:t>
            </w:r>
            <w:proofErr w:type="spellStart"/>
            <w:r w:rsidRPr="00D92CB2">
              <w:rPr>
                <w:sz w:val="24"/>
                <w:szCs w:val="24"/>
              </w:rPr>
              <w:t>аквакультурой</w:t>
            </w:r>
            <w:proofErr w:type="spellEnd"/>
            <w:r w:rsidRPr="00D92CB2">
              <w:rPr>
                <w:sz w:val="24"/>
                <w:szCs w:val="24"/>
              </w:rPr>
              <w:t>, в выставках, ярмарках и фестивалях</w:t>
            </w:r>
          </w:p>
        </w:tc>
        <w:tc>
          <w:tcPr>
            <w:tcW w:w="1617" w:type="dxa"/>
          </w:tcPr>
          <w:p w:rsidR="001A1931" w:rsidRPr="00D92CB2" w:rsidRDefault="001A1931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</w:rPr>
            </w:pPr>
            <w:r w:rsidRPr="00D92CB2">
              <w:rPr>
                <w:sz w:val="24"/>
                <w:szCs w:val="24"/>
              </w:rPr>
              <w:t>Привлечение предприятий для участия в мероприятиях выставках, ярмарках и фестивалях в целях расширения географии продаж и выхода на рынки соседних регионов/экспорт</w:t>
            </w:r>
          </w:p>
        </w:tc>
        <w:tc>
          <w:tcPr>
            <w:tcW w:w="2957" w:type="dxa"/>
          </w:tcPr>
          <w:p w:rsidR="001A1931" w:rsidRPr="00D92CB2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92CB2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Pr="00D92CB2">
              <w:rPr>
                <w:sz w:val="24"/>
                <w:szCs w:val="24"/>
                <w:lang w:eastAsia="ar-SA"/>
              </w:rPr>
              <w:t xml:space="preserve"> Томского района, </w:t>
            </w:r>
            <w:r>
              <w:rPr>
                <w:sz w:val="24"/>
                <w:szCs w:val="24"/>
                <w:lang w:eastAsia="ar-SA"/>
              </w:rPr>
              <w:t xml:space="preserve">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1A1931" w:rsidRPr="003F7BF3" w:rsidTr="00150327">
        <w:trPr>
          <w:trHeight w:val="545"/>
          <w:jc w:val="center"/>
        </w:trPr>
        <w:tc>
          <w:tcPr>
            <w:tcW w:w="14786" w:type="dxa"/>
            <w:gridSpan w:val="9"/>
            <w:vAlign w:val="center"/>
          </w:tcPr>
          <w:p w:rsidR="001A1931" w:rsidRPr="00D92CB2" w:rsidRDefault="001A1931" w:rsidP="008E5071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BE550E">
              <w:rPr>
                <w:sz w:val="24"/>
                <w:szCs w:val="24"/>
              </w:rPr>
              <w:t>Рынок оказания услуг по ремонту автотранспортных средств</w:t>
            </w:r>
          </w:p>
        </w:tc>
      </w:tr>
      <w:tr w:rsidR="001A1931" w:rsidRPr="003F7BF3" w:rsidTr="00150327">
        <w:trPr>
          <w:trHeight w:val="171"/>
          <w:jc w:val="center"/>
        </w:trPr>
        <w:tc>
          <w:tcPr>
            <w:tcW w:w="704" w:type="dxa"/>
          </w:tcPr>
          <w:p w:rsidR="001A1931" w:rsidRPr="00782FC8" w:rsidRDefault="001A1931" w:rsidP="00D16544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782FC8">
              <w:rPr>
                <w:sz w:val="24"/>
                <w:szCs w:val="24"/>
                <w:lang w:eastAsia="ar-SA"/>
              </w:rPr>
              <w:t>16.1.</w:t>
            </w:r>
          </w:p>
        </w:tc>
        <w:tc>
          <w:tcPr>
            <w:tcW w:w="3655" w:type="dxa"/>
            <w:gridSpan w:val="5"/>
          </w:tcPr>
          <w:p w:rsidR="001A1931" w:rsidRPr="00D16544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>Формирование и актуализация Перечня организаций, оказывающих услуги на рынке ремонта автотранспортных средств Томского района</w:t>
            </w:r>
          </w:p>
        </w:tc>
        <w:tc>
          <w:tcPr>
            <w:tcW w:w="1617" w:type="dxa"/>
          </w:tcPr>
          <w:p w:rsidR="001A1931" w:rsidRPr="00D16544" w:rsidRDefault="001A1931" w:rsidP="00754F97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1A1931" w:rsidRPr="00D16544" w:rsidRDefault="001A1931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>Повышение уровня информированности организаций и населения</w:t>
            </w:r>
          </w:p>
        </w:tc>
        <w:tc>
          <w:tcPr>
            <w:tcW w:w="2957" w:type="dxa"/>
          </w:tcPr>
          <w:p w:rsidR="001A1931" w:rsidRPr="00044361" w:rsidRDefault="001A1931" w:rsidP="00754F97">
            <w:pPr>
              <w:suppressAutoHyphens/>
              <w:rPr>
                <w:sz w:val="24"/>
                <w:szCs w:val="24"/>
                <w:highlight w:val="yellow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="00EF0A4C" w:rsidRPr="00D16544">
              <w:rPr>
                <w:sz w:val="24"/>
                <w:szCs w:val="24"/>
                <w:lang w:eastAsia="ar-SA"/>
              </w:rPr>
              <w:t xml:space="preserve"> </w:t>
            </w:r>
            <w:r w:rsidRPr="00D16544">
              <w:rPr>
                <w:sz w:val="24"/>
                <w:szCs w:val="24"/>
                <w:lang w:eastAsia="ar-SA"/>
              </w:rPr>
              <w:t xml:space="preserve">Томского района, </w:t>
            </w:r>
            <w:r>
              <w:rPr>
                <w:sz w:val="24"/>
                <w:szCs w:val="24"/>
                <w:lang w:eastAsia="ar-SA"/>
              </w:rPr>
              <w:t xml:space="preserve">сельские поселения Томского района </w:t>
            </w:r>
            <w:r w:rsidRPr="00D92CB2">
              <w:rPr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754F97" w:rsidRPr="003F7BF3" w:rsidTr="00AB55FC">
        <w:trPr>
          <w:trHeight w:val="541"/>
          <w:jc w:val="center"/>
        </w:trPr>
        <w:tc>
          <w:tcPr>
            <w:tcW w:w="14786" w:type="dxa"/>
            <w:gridSpan w:val="9"/>
          </w:tcPr>
          <w:p w:rsidR="00754F97" w:rsidRPr="00754F97" w:rsidRDefault="00F43FCF" w:rsidP="00F43FCF">
            <w:pPr>
              <w:pStyle w:val="a4"/>
              <w:numPr>
                <w:ilvl w:val="0"/>
                <w:numId w:val="3"/>
              </w:numPr>
              <w:suppressAutoHyphens/>
              <w:ind w:left="1349" w:hanging="357"/>
              <w:jc w:val="center"/>
              <w:rPr>
                <w:sz w:val="24"/>
                <w:szCs w:val="24"/>
                <w:lang w:eastAsia="ar-SA"/>
              </w:rPr>
            </w:pPr>
            <w:r w:rsidRPr="00754F97">
              <w:rPr>
                <w:sz w:val="24"/>
                <w:szCs w:val="24"/>
              </w:rPr>
              <w:t xml:space="preserve">Рынок оказания услуг по перевозке пассажиров и багажа легковым такси </w:t>
            </w:r>
          </w:p>
        </w:tc>
      </w:tr>
      <w:tr w:rsidR="00F43FCF" w:rsidRPr="003F7BF3" w:rsidTr="00150327">
        <w:trPr>
          <w:trHeight w:val="171"/>
          <w:jc w:val="center"/>
        </w:trPr>
        <w:tc>
          <w:tcPr>
            <w:tcW w:w="704" w:type="dxa"/>
          </w:tcPr>
          <w:p w:rsidR="00F43FCF" w:rsidRPr="00782FC8" w:rsidRDefault="00F43FCF" w:rsidP="00D16544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17.1.</w:t>
            </w:r>
          </w:p>
        </w:tc>
        <w:tc>
          <w:tcPr>
            <w:tcW w:w="3655" w:type="dxa"/>
            <w:gridSpan w:val="5"/>
          </w:tcPr>
          <w:p w:rsidR="00F43FCF" w:rsidRPr="00D16544" w:rsidRDefault="00EF0A4C" w:rsidP="00301A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>Оказание информационно-консультативной помощи хозяйствующим субъектам, осуществляющим деятельность на рынке оказания услуг по перевозке пассажиров и багажа легковым такси</w:t>
            </w:r>
          </w:p>
        </w:tc>
        <w:tc>
          <w:tcPr>
            <w:tcW w:w="1617" w:type="dxa"/>
          </w:tcPr>
          <w:p w:rsidR="00F43FCF" w:rsidRPr="00D16544" w:rsidRDefault="00F43FCF" w:rsidP="00754F97">
            <w:pPr>
              <w:suppressAutoHyphens/>
              <w:jc w:val="center"/>
              <w:rPr>
                <w:sz w:val="24"/>
                <w:szCs w:val="24"/>
              </w:rPr>
            </w:pPr>
            <w:r w:rsidRPr="00D16544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F43FCF" w:rsidRPr="00D16544" w:rsidRDefault="00F43FCF" w:rsidP="00EF0A4C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>Повышение уровня информированности организаций</w:t>
            </w:r>
          </w:p>
        </w:tc>
        <w:tc>
          <w:tcPr>
            <w:tcW w:w="2957" w:type="dxa"/>
          </w:tcPr>
          <w:p w:rsidR="00F43FCF" w:rsidRPr="00D16544" w:rsidRDefault="00F43FCF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="00EF0A4C" w:rsidRPr="00D16544">
              <w:rPr>
                <w:sz w:val="24"/>
                <w:szCs w:val="24"/>
                <w:lang w:eastAsia="ar-SA"/>
              </w:rPr>
              <w:t xml:space="preserve"> </w:t>
            </w:r>
            <w:r w:rsidRPr="00D16544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F43FCF" w:rsidRPr="003F7BF3" w:rsidTr="00AB55FC">
        <w:trPr>
          <w:trHeight w:val="471"/>
          <w:jc w:val="center"/>
        </w:trPr>
        <w:tc>
          <w:tcPr>
            <w:tcW w:w="14786" w:type="dxa"/>
            <w:gridSpan w:val="9"/>
          </w:tcPr>
          <w:p w:rsidR="00F43FCF" w:rsidRPr="00607618" w:rsidRDefault="00F43FCF" w:rsidP="00607618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754F97">
              <w:rPr>
                <w:sz w:val="24"/>
                <w:szCs w:val="24"/>
              </w:rPr>
              <w:lastRenderedPageBreak/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F43FCF" w:rsidRPr="003F7BF3" w:rsidTr="00150327">
        <w:trPr>
          <w:trHeight w:val="171"/>
          <w:jc w:val="center"/>
        </w:trPr>
        <w:tc>
          <w:tcPr>
            <w:tcW w:w="704" w:type="dxa"/>
          </w:tcPr>
          <w:p w:rsidR="00F43FCF" w:rsidRPr="00782FC8" w:rsidRDefault="00F43FCF" w:rsidP="00D16544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18.1.</w:t>
            </w:r>
          </w:p>
        </w:tc>
        <w:tc>
          <w:tcPr>
            <w:tcW w:w="3655" w:type="dxa"/>
            <w:gridSpan w:val="5"/>
          </w:tcPr>
          <w:p w:rsidR="00F43FCF" w:rsidRPr="00C93502" w:rsidRDefault="00EF0A4C" w:rsidP="00C935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Оказание информационно-консультативной помощи хозяйствующим субъектам, осуществляющим деятельность на рынке услуг </w:t>
            </w:r>
            <w:r w:rsidRPr="00754F97">
              <w:rPr>
                <w:sz w:val="24"/>
                <w:szCs w:val="24"/>
              </w:rPr>
              <w:t>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617" w:type="dxa"/>
          </w:tcPr>
          <w:p w:rsidR="00F43FCF" w:rsidRPr="00D16544" w:rsidRDefault="00F43FCF" w:rsidP="00754F97">
            <w:pPr>
              <w:suppressAutoHyphens/>
              <w:jc w:val="center"/>
              <w:rPr>
                <w:sz w:val="24"/>
                <w:szCs w:val="24"/>
              </w:rPr>
            </w:pPr>
            <w:r w:rsidRPr="00D16544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F43FCF" w:rsidRPr="00D16544" w:rsidRDefault="00F43FCF" w:rsidP="00120FE7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 xml:space="preserve">Повышение уровня информированности </w:t>
            </w:r>
            <w:r>
              <w:rPr>
                <w:sz w:val="24"/>
                <w:szCs w:val="24"/>
              </w:rPr>
              <w:t>организаций</w:t>
            </w:r>
            <w:r w:rsidRPr="00D16544"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957" w:type="dxa"/>
          </w:tcPr>
          <w:p w:rsidR="00F43FCF" w:rsidRPr="00D16544" w:rsidRDefault="00F43FCF" w:rsidP="00754F97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="00EF0A4C" w:rsidRPr="00D16544">
              <w:rPr>
                <w:sz w:val="24"/>
                <w:szCs w:val="24"/>
                <w:lang w:eastAsia="ar-SA"/>
              </w:rPr>
              <w:t xml:space="preserve"> </w:t>
            </w:r>
            <w:r w:rsidRPr="00D16544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  <w:tr w:rsidR="00F43FCF" w:rsidRPr="003F7BF3" w:rsidTr="00AB55FC">
        <w:trPr>
          <w:trHeight w:val="591"/>
          <w:jc w:val="center"/>
        </w:trPr>
        <w:tc>
          <w:tcPr>
            <w:tcW w:w="14786" w:type="dxa"/>
            <w:gridSpan w:val="9"/>
          </w:tcPr>
          <w:p w:rsidR="00F43FCF" w:rsidRPr="00AB55FC" w:rsidRDefault="00F43FCF" w:rsidP="00AB55FC">
            <w:pPr>
              <w:pStyle w:val="a4"/>
              <w:numPr>
                <w:ilvl w:val="0"/>
                <w:numId w:val="3"/>
              </w:numPr>
              <w:suppressAutoHyphens/>
              <w:jc w:val="center"/>
              <w:rPr>
                <w:sz w:val="24"/>
                <w:szCs w:val="24"/>
                <w:lang w:eastAsia="ar-SA"/>
              </w:rPr>
            </w:pPr>
            <w:r w:rsidRPr="00AB55FC">
              <w:rPr>
                <w:sz w:val="24"/>
                <w:szCs w:val="24"/>
              </w:rPr>
              <w:t>Рынок обработки древесины и производства изделий из дерева</w:t>
            </w:r>
            <w:r w:rsidRPr="00AB55FC"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F43FCF" w:rsidRPr="003F7BF3" w:rsidTr="00150327">
        <w:trPr>
          <w:trHeight w:val="171"/>
          <w:jc w:val="center"/>
        </w:trPr>
        <w:tc>
          <w:tcPr>
            <w:tcW w:w="704" w:type="dxa"/>
          </w:tcPr>
          <w:p w:rsidR="00F43FCF" w:rsidRPr="00782FC8" w:rsidRDefault="00F43FCF" w:rsidP="00D16544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19.1.</w:t>
            </w:r>
          </w:p>
        </w:tc>
        <w:tc>
          <w:tcPr>
            <w:tcW w:w="3655" w:type="dxa"/>
            <w:gridSpan w:val="5"/>
          </w:tcPr>
          <w:p w:rsidR="00F43FCF" w:rsidRPr="00AB55FC" w:rsidRDefault="00F43FCF" w:rsidP="00EF0A4C">
            <w:pPr>
              <w:suppressAutoHyphens/>
              <w:rPr>
                <w:sz w:val="24"/>
                <w:szCs w:val="24"/>
                <w:lang w:eastAsia="ar-SA"/>
              </w:rPr>
            </w:pPr>
            <w:r w:rsidRPr="00AB55FC">
              <w:rPr>
                <w:sz w:val="24"/>
                <w:szCs w:val="24"/>
                <w:lang w:eastAsia="ar-SA"/>
              </w:rPr>
              <w:t xml:space="preserve">Выявление теневой занятости на территории района </w:t>
            </w:r>
            <w:r w:rsidRPr="00AB55FC">
              <w:rPr>
                <w:sz w:val="24"/>
                <w:szCs w:val="24"/>
              </w:rPr>
              <w:t>в рамках работы Межведомственной комиссии по мобилизации доходов в бюджет Томского района</w:t>
            </w:r>
          </w:p>
        </w:tc>
        <w:tc>
          <w:tcPr>
            <w:tcW w:w="1617" w:type="dxa"/>
          </w:tcPr>
          <w:p w:rsidR="00F43FCF" w:rsidRPr="00AB55FC" w:rsidRDefault="00F43FCF" w:rsidP="00EF0A4C">
            <w:pPr>
              <w:suppressAutoHyphens/>
              <w:jc w:val="center"/>
              <w:rPr>
                <w:sz w:val="24"/>
                <w:szCs w:val="24"/>
              </w:rPr>
            </w:pPr>
            <w:r w:rsidRPr="00AB55FC">
              <w:rPr>
                <w:sz w:val="24"/>
                <w:szCs w:val="24"/>
              </w:rPr>
              <w:t>2022 - 2025 годы</w:t>
            </w:r>
          </w:p>
        </w:tc>
        <w:tc>
          <w:tcPr>
            <w:tcW w:w="5853" w:type="dxa"/>
          </w:tcPr>
          <w:p w:rsidR="00F43FCF" w:rsidRPr="00AB55FC" w:rsidRDefault="00F43FCF" w:rsidP="00EF0A4C">
            <w:pPr>
              <w:suppressAutoHyphens/>
              <w:rPr>
                <w:sz w:val="24"/>
                <w:szCs w:val="24"/>
                <w:lang w:eastAsia="ar-SA"/>
              </w:rPr>
            </w:pPr>
            <w:r w:rsidRPr="00AB55FC">
              <w:rPr>
                <w:sz w:val="24"/>
                <w:szCs w:val="24"/>
                <w:lang w:eastAsia="ar-SA"/>
              </w:rPr>
              <w:t>Легализация теневой занятости на территории Томского района</w:t>
            </w:r>
          </w:p>
        </w:tc>
        <w:tc>
          <w:tcPr>
            <w:tcW w:w="2957" w:type="dxa"/>
          </w:tcPr>
          <w:p w:rsidR="00F43FCF" w:rsidRPr="00D16544" w:rsidRDefault="00F43FCF" w:rsidP="00EF0A4C">
            <w:pPr>
              <w:suppressAutoHyphens/>
              <w:rPr>
                <w:sz w:val="24"/>
                <w:szCs w:val="24"/>
                <w:lang w:eastAsia="ar-SA"/>
              </w:rPr>
            </w:pPr>
            <w:r w:rsidRPr="00D16544">
              <w:rPr>
                <w:sz w:val="24"/>
                <w:szCs w:val="24"/>
                <w:lang w:eastAsia="ar-SA"/>
              </w:rPr>
              <w:t xml:space="preserve">Управление по экономической политике </w:t>
            </w:r>
            <w:r w:rsidR="00EF0A4C" w:rsidRPr="00D92CB2">
              <w:rPr>
                <w:sz w:val="24"/>
                <w:szCs w:val="24"/>
              </w:rPr>
              <w:t>Администрации</w:t>
            </w:r>
            <w:r w:rsidR="00EF0A4C" w:rsidRPr="00D16544">
              <w:rPr>
                <w:sz w:val="24"/>
                <w:szCs w:val="24"/>
                <w:lang w:eastAsia="ar-SA"/>
              </w:rPr>
              <w:t xml:space="preserve"> </w:t>
            </w:r>
            <w:r w:rsidRPr="00D16544">
              <w:rPr>
                <w:sz w:val="24"/>
                <w:szCs w:val="24"/>
                <w:lang w:eastAsia="ar-SA"/>
              </w:rPr>
              <w:t>Томского района</w:t>
            </w:r>
          </w:p>
        </w:tc>
      </w:tr>
    </w:tbl>
    <w:p w:rsidR="00575F4E" w:rsidRDefault="00575F4E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EF0A4C" w:rsidRPr="00575F4E" w:rsidRDefault="00EF0A4C" w:rsidP="00575F4E">
      <w:pPr>
        <w:pStyle w:val="a4"/>
        <w:suppressAutoHyphens/>
        <w:ind w:left="1080"/>
        <w:rPr>
          <w:sz w:val="24"/>
          <w:szCs w:val="24"/>
          <w:lang w:eastAsia="ar-SA"/>
        </w:rPr>
      </w:pPr>
    </w:p>
    <w:p w:rsidR="006F1568" w:rsidRPr="006230C3" w:rsidRDefault="006F1568" w:rsidP="006230C3">
      <w:pPr>
        <w:pStyle w:val="a4"/>
        <w:numPr>
          <w:ilvl w:val="0"/>
          <w:numId w:val="2"/>
        </w:numPr>
        <w:suppressAutoHyphens/>
        <w:jc w:val="center"/>
        <w:rPr>
          <w:sz w:val="24"/>
          <w:szCs w:val="24"/>
          <w:lang w:eastAsia="ar-SA"/>
        </w:rPr>
      </w:pPr>
      <w:r w:rsidRPr="006230C3">
        <w:rPr>
          <w:color w:val="000000"/>
          <w:sz w:val="24"/>
          <w:szCs w:val="24"/>
        </w:rPr>
        <w:lastRenderedPageBreak/>
        <w:t>Системные мероприятия, направленные на развитие конкурентной среды в муниципальном образовании "Томский район"</w:t>
      </w:r>
    </w:p>
    <w:p w:rsidR="006F1568" w:rsidRPr="00855126" w:rsidRDefault="006F1568" w:rsidP="00F63202">
      <w:pPr>
        <w:suppressAutoHyphens/>
        <w:jc w:val="both"/>
        <w:rPr>
          <w:sz w:val="24"/>
          <w:szCs w:val="24"/>
          <w:lang w:eastAsia="ar-SA"/>
        </w:rPr>
      </w:pPr>
    </w:p>
    <w:tbl>
      <w:tblPr>
        <w:tblW w:w="14318" w:type="dxa"/>
        <w:tblInd w:w="250" w:type="dxa"/>
        <w:tblLook w:val="04A0" w:firstRow="1" w:lastRow="0" w:firstColumn="1" w:lastColumn="0" w:noHBand="0" w:noVBand="1"/>
      </w:tblPr>
      <w:tblGrid>
        <w:gridCol w:w="540"/>
        <w:gridCol w:w="3854"/>
        <w:gridCol w:w="1843"/>
        <w:gridCol w:w="5528"/>
        <w:gridCol w:w="2553"/>
      </w:tblGrid>
      <w:tr w:rsidR="006F1568" w:rsidRPr="000D3FCD" w:rsidTr="00150327">
        <w:trPr>
          <w:trHeight w:val="64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568" w:rsidRPr="000D3FCD" w:rsidRDefault="006F1568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№</w:t>
            </w:r>
            <w:r w:rsidR="006674F3" w:rsidRPr="000D3FC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674F3" w:rsidRPr="000D3FCD">
              <w:rPr>
                <w:color w:val="000000"/>
                <w:sz w:val="24"/>
                <w:szCs w:val="24"/>
              </w:rPr>
              <w:t>п</w:t>
            </w:r>
            <w:proofErr w:type="gramEnd"/>
            <w:r w:rsidR="006674F3" w:rsidRPr="000D3FCD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568" w:rsidRPr="000D3FCD" w:rsidRDefault="006F1568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1568" w:rsidRPr="000D3FCD" w:rsidRDefault="006F1568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Срок выполнения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568" w:rsidRPr="000D3FCD" w:rsidRDefault="009E7B0E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Результат выполнения мероприятия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568" w:rsidRPr="000D3FCD" w:rsidRDefault="006F1568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Исполнитель</w:t>
            </w:r>
          </w:p>
        </w:tc>
      </w:tr>
      <w:tr w:rsidR="00D03A52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A52" w:rsidRPr="000D3FCD" w:rsidRDefault="00D03A52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A52" w:rsidRPr="000D3FCD" w:rsidRDefault="00D03A52" w:rsidP="000D3FCD">
            <w:pPr>
              <w:pStyle w:val="a4"/>
              <w:ind w:left="0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Перевод в разряд бесплатных муниципальных услуг, предоставление которых является необходимым условием ведения бизнеса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A52" w:rsidRPr="000D3FCD" w:rsidRDefault="0019298B" w:rsidP="000D3FCD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A52" w:rsidRPr="000D3FCD" w:rsidRDefault="00565F51" w:rsidP="000D3FCD">
            <w:pPr>
              <w:pStyle w:val="a4"/>
              <w:ind w:left="0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Муниципальные услуги, предоставление которых является необходимым условием ведения бизнеса, оказываются бесплатно, за исключением случаев, если за их предоставление взимается государственная пошлина, установленная законодательством Российской Федера</w:t>
            </w:r>
            <w:r w:rsidR="00DD3AD0">
              <w:rPr>
                <w:sz w:val="24"/>
                <w:szCs w:val="24"/>
              </w:rPr>
              <w:t>ции о налогах и сборах, да/ нет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3A52" w:rsidRPr="000D3FCD" w:rsidRDefault="00D03A52" w:rsidP="000D3FCD">
            <w:pPr>
              <w:pStyle w:val="a4"/>
              <w:ind w:left="0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Управление территориального развития </w:t>
            </w:r>
            <w:r w:rsidRPr="000D3FCD">
              <w:rPr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D03A52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A52" w:rsidRPr="000D3FCD" w:rsidRDefault="00D03A52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A52" w:rsidRPr="000D3FCD" w:rsidRDefault="00D03A52" w:rsidP="000D3FCD">
            <w:pPr>
              <w:pStyle w:val="a4"/>
              <w:ind w:left="0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Оптимизация процессов предоставления муниципальных услуг для субъектов предпринимательской деятельности путем сокращения сроков их оказания и снижения их стоимости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A52" w:rsidRPr="000D3FCD" w:rsidRDefault="0019298B" w:rsidP="000D3FCD">
            <w:pPr>
              <w:pStyle w:val="a4"/>
              <w:ind w:left="0"/>
              <w:jc w:val="center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A52" w:rsidRPr="000D3FCD" w:rsidRDefault="00D03A52" w:rsidP="005E3975">
            <w:pPr>
              <w:pStyle w:val="a4"/>
              <w:ind w:left="0"/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Уровень удовлетворенности граждан качеством предоставления </w:t>
            </w:r>
            <w:r w:rsidR="005E3975">
              <w:rPr>
                <w:sz w:val="24"/>
                <w:szCs w:val="24"/>
              </w:rPr>
              <w:t>муниципальных</w:t>
            </w:r>
            <w:r w:rsidRPr="000D3FCD">
              <w:rPr>
                <w:sz w:val="24"/>
                <w:szCs w:val="24"/>
              </w:rPr>
              <w:t xml:space="preserve"> услуг в ОГКУ «МФЦ ТО» в соответствии с оценками, переданными в «Информационно</w:t>
            </w:r>
            <w:r w:rsidR="00DD3AD0">
              <w:rPr>
                <w:sz w:val="24"/>
                <w:szCs w:val="24"/>
              </w:rPr>
              <w:t xml:space="preserve"> </w:t>
            </w:r>
            <w:r w:rsidRPr="000D3FCD">
              <w:rPr>
                <w:sz w:val="24"/>
                <w:szCs w:val="24"/>
              </w:rPr>
              <w:t>-</w:t>
            </w:r>
            <w:r w:rsidR="00DD3AD0">
              <w:rPr>
                <w:sz w:val="24"/>
                <w:szCs w:val="24"/>
              </w:rPr>
              <w:t xml:space="preserve"> </w:t>
            </w:r>
            <w:r w:rsidRPr="000D3FCD">
              <w:rPr>
                <w:sz w:val="24"/>
                <w:szCs w:val="24"/>
              </w:rPr>
              <w:t>аналитическую систему мониторинга качества госуд</w:t>
            </w:r>
            <w:r w:rsidR="00DD3AD0">
              <w:rPr>
                <w:sz w:val="24"/>
                <w:szCs w:val="24"/>
              </w:rPr>
              <w:t>арственных услуг», не менее 90%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3A52" w:rsidRPr="00C428F1" w:rsidRDefault="00D03A52" w:rsidP="00C428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428F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территориального развития </w:t>
            </w:r>
            <w:r w:rsidRPr="00C428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  <w:r w:rsidR="00C428F1" w:rsidRPr="00C428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C428F1" w:rsidRPr="00C428F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 w:rsidR="00C428F1" w:rsidRPr="00C428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Томского района, </w:t>
            </w:r>
            <w:r w:rsidR="00C428F1" w:rsidRPr="00C428F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земельно-имущественных отношений </w:t>
            </w:r>
            <w:r w:rsidR="00C428F1" w:rsidRPr="00C428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района, Управление по культуре, спорту</w:t>
            </w:r>
            <w:r w:rsidR="00805E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молодежной политике и туризму </w:t>
            </w:r>
            <w:r w:rsidR="00C428F1" w:rsidRPr="00C428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6B569B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69B" w:rsidRPr="000D3FCD" w:rsidRDefault="006B569B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69B" w:rsidRPr="00DD3AD0" w:rsidRDefault="006B569B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D3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состояние </w:t>
            </w:r>
            <w:r w:rsidRPr="00DD3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конкуренции, в порядки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устанавливаемые в соответствии с Федеральным законом от 6 октября 2003 года № 131-ФЗ «Об общих принципах организации местного самоуправления в Российской Федерации», по вопросам оценки регулирующего воздействия проектов нормативных</w:t>
            </w:r>
            <w:proofErr w:type="gramEnd"/>
            <w:r w:rsidRPr="00DD3A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правовых актов и экспертизы нормативных правовых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69B" w:rsidRPr="000D3FCD" w:rsidRDefault="0019298B" w:rsidP="000D3FC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569B" w:rsidRPr="00DD3AD0" w:rsidRDefault="006B569B" w:rsidP="000D3FCD">
            <w:pPr>
              <w:rPr>
                <w:color w:val="000000"/>
                <w:sz w:val="24"/>
                <w:szCs w:val="24"/>
              </w:rPr>
            </w:pPr>
            <w:r w:rsidRPr="00DD3AD0">
              <w:rPr>
                <w:color w:val="000000"/>
                <w:sz w:val="24"/>
                <w:szCs w:val="24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состояние конкуренции, в порядки </w:t>
            </w:r>
            <w:proofErr w:type="gramStart"/>
            <w:r w:rsidRPr="00DD3AD0">
              <w:rPr>
                <w:color w:val="000000"/>
                <w:sz w:val="24"/>
                <w:szCs w:val="24"/>
              </w:rPr>
              <w:t xml:space="preserve">проведения оценки регулирующего воздействия проектов </w:t>
            </w:r>
            <w:r w:rsidRPr="00DD3AD0">
              <w:rPr>
                <w:color w:val="000000"/>
                <w:sz w:val="24"/>
                <w:szCs w:val="24"/>
              </w:rPr>
              <w:lastRenderedPageBreak/>
              <w:t>муниципальных нормативных правовых актов</w:t>
            </w:r>
            <w:proofErr w:type="gramEnd"/>
            <w:r w:rsidRPr="00DD3AD0">
              <w:rPr>
                <w:color w:val="000000"/>
                <w:sz w:val="24"/>
                <w:szCs w:val="24"/>
              </w:rPr>
              <w:t xml:space="preserve"> и экспертизы муниципальных нормативных правовых актов, устанавливаемые органами местного самоуправления муниципальных образований 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569B" w:rsidRPr="00DD3AD0" w:rsidRDefault="006B569B" w:rsidP="000D3FCD">
            <w:pPr>
              <w:rPr>
                <w:color w:val="000000"/>
                <w:sz w:val="24"/>
                <w:szCs w:val="24"/>
              </w:rPr>
            </w:pPr>
            <w:r w:rsidRPr="00DD3AD0">
              <w:rPr>
                <w:color w:val="000000"/>
                <w:sz w:val="24"/>
                <w:szCs w:val="24"/>
              </w:rPr>
              <w:lastRenderedPageBreak/>
              <w:t>Управление Делами Администрации Томского района</w:t>
            </w:r>
          </w:p>
        </w:tc>
      </w:tr>
      <w:tr w:rsidR="00141C6D" w:rsidRPr="000D3FCD" w:rsidTr="00AF2EC5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D2299" w:rsidRDefault="00BF3BE1" w:rsidP="00BF3BE1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Сокращение количества</w:t>
            </w:r>
            <w:r w:rsidR="00141C6D" w:rsidRPr="00DD229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унитарных предприятий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конкурентных рынках Томского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D2299" w:rsidRDefault="00141C6D" w:rsidP="00AF2EC5">
            <w:pPr>
              <w:jc w:val="center"/>
              <w:rPr>
                <w:color w:val="000000"/>
                <w:sz w:val="24"/>
                <w:szCs w:val="24"/>
              </w:rPr>
            </w:pPr>
            <w:r w:rsidRPr="00DD2299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D2299" w:rsidRDefault="00141C6D" w:rsidP="00AF2EC5">
            <w:pPr>
              <w:rPr>
                <w:color w:val="000000"/>
                <w:sz w:val="24"/>
                <w:szCs w:val="24"/>
              </w:rPr>
            </w:pPr>
            <w:r w:rsidRPr="00DD2299">
              <w:rPr>
                <w:sz w:val="24"/>
                <w:szCs w:val="24"/>
              </w:rPr>
              <w:t>Снижение количества муниципальных унитарных предприятий путем ликвидации или реорганизации на товарном рынке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DD2299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29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ЖКХ, гражданской обороны и чрезвычайных ситуаций </w:t>
            </w:r>
            <w:r w:rsidRPr="00DD2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4A1D0A">
            <w:pPr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 xml:space="preserve">Передача муниципальных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="004A1D0A">
              <w:rPr>
                <w:sz w:val="24"/>
                <w:szCs w:val="24"/>
              </w:rPr>
              <w:t>муниципаль</w:t>
            </w:r>
            <w:r w:rsidRPr="000D3FCD">
              <w:rPr>
                <w:sz w:val="24"/>
                <w:szCs w:val="24"/>
              </w:rPr>
              <w:t>но</w:t>
            </w:r>
            <w:proofErr w:type="spellEnd"/>
            <w:r w:rsidRPr="000D3FCD">
              <w:rPr>
                <w:sz w:val="24"/>
                <w:szCs w:val="24"/>
              </w:rPr>
              <w:t xml:space="preserve">-частного партнерства посредством заключения концессионного соглашения с обязательством сохранения целевого назначения и </w:t>
            </w:r>
            <w:r w:rsidRPr="000D3FCD">
              <w:rPr>
                <w:sz w:val="24"/>
                <w:szCs w:val="24"/>
              </w:rPr>
              <w:lastRenderedPageBreak/>
              <w:t>использования объекта недвижимого имущества в социальной сфере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>Заключение концессионных соглашений с обязательством сохранения целевого назначения и использования объекта недвижимого имущества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земельно-имущественных отношений </w:t>
            </w: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E146E0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146E0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механизмов </w:t>
            </w:r>
            <w:proofErr w:type="spellStart"/>
            <w:r w:rsidRPr="00E146E0"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proofErr w:type="spellEnd"/>
            <w:r w:rsidRPr="00E146E0">
              <w:rPr>
                <w:rFonts w:ascii="Times New Roman" w:hAnsi="Times New Roman" w:cs="Times New Roman"/>
                <w:sz w:val="24"/>
                <w:szCs w:val="24"/>
              </w:rPr>
              <w:t>-частного партнерства, заключение концессионных соглашений в социальной сфере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874E3" w:rsidRDefault="00141C6D" w:rsidP="00E146E0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D874E3">
              <w:rPr>
                <w:rFonts w:eastAsiaTheme="minorHAnsi"/>
                <w:sz w:val="24"/>
                <w:szCs w:val="24"/>
                <w:lang w:eastAsia="en-US"/>
              </w:rPr>
              <w:t xml:space="preserve">Предоставление информации по дошкольному образованию в Департамент общего образования Томской области </w:t>
            </w:r>
          </w:p>
          <w:p w:rsidR="00141C6D" w:rsidRPr="00D874E3" w:rsidRDefault="00141C6D" w:rsidP="000D3FCD">
            <w:pPr>
              <w:rPr>
                <w:color w:val="000000"/>
                <w:sz w:val="24"/>
                <w:szCs w:val="24"/>
                <w:highlight w:val="yellow"/>
              </w:rPr>
            </w:pPr>
          </w:p>
          <w:p w:rsidR="00141C6D" w:rsidRPr="00D874E3" w:rsidRDefault="00141C6D" w:rsidP="00D874E3">
            <w:pPr>
              <w:pStyle w:val="ConsPlusNormal"/>
              <w:ind w:right="-134"/>
              <w:rPr>
                <w:rFonts w:ascii="Times New Roman" w:hAnsi="Times New Roman" w:cs="Times New Roman"/>
                <w:sz w:val="24"/>
                <w:szCs w:val="24"/>
              </w:rPr>
            </w:pPr>
            <w:r w:rsidRPr="00D874E3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 о государственно-частном партнерстве (</w:t>
            </w:r>
            <w:proofErr w:type="spellStart"/>
            <w:r w:rsidRPr="00D874E3"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proofErr w:type="spellEnd"/>
            <w:r w:rsidRPr="00D874E3">
              <w:rPr>
                <w:rFonts w:ascii="Times New Roman" w:hAnsi="Times New Roman" w:cs="Times New Roman"/>
                <w:sz w:val="24"/>
                <w:szCs w:val="24"/>
              </w:rPr>
              <w:t>-частном партнерстве),</w:t>
            </w:r>
          </w:p>
          <w:p w:rsidR="00141C6D" w:rsidRPr="00D874E3" w:rsidRDefault="00141C6D" w:rsidP="00141C6D">
            <w:pPr>
              <w:rPr>
                <w:color w:val="000000"/>
                <w:sz w:val="24"/>
                <w:szCs w:val="24"/>
                <w:highlight w:val="yellow"/>
              </w:rPr>
            </w:pPr>
            <w:r w:rsidRPr="00D874E3">
              <w:rPr>
                <w:sz w:val="24"/>
                <w:szCs w:val="24"/>
              </w:rPr>
              <w:t>заключение концессионных соглашений в социальной сфере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D874E3" w:rsidRDefault="00D874E3" w:rsidP="000D3FCD">
            <w:pPr>
              <w:pStyle w:val="Default"/>
              <w:tabs>
                <w:tab w:val="left" w:pos="4253"/>
              </w:tabs>
              <w:ind w:right="164"/>
            </w:pPr>
            <w:r w:rsidRPr="00D874E3">
              <w:t>Управление образования Администрации Томского района</w:t>
            </w:r>
            <w:r>
              <w:t>,</w:t>
            </w:r>
            <w:r w:rsidRPr="00D874E3">
              <w:t xml:space="preserve"> </w:t>
            </w:r>
            <w:r w:rsidR="00141C6D" w:rsidRPr="00D874E3">
              <w:t>Управление ЖКХ, гражданской обороны и чрезвычайных ситуаци</w:t>
            </w:r>
            <w:r>
              <w:t>й Администрации Томского района</w:t>
            </w:r>
          </w:p>
          <w:p w:rsidR="00141C6D" w:rsidRPr="00D874E3" w:rsidRDefault="00141C6D" w:rsidP="000D3FCD">
            <w:pPr>
              <w:pStyle w:val="Default"/>
              <w:tabs>
                <w:tab w:val="left" w:pos="4253"/>
              </w:tabs>
              <w:ind w:right="164"/>
              <w:rPr>
                <w:highlight w:val="yellow"/>
              </w:rPr>
            </w:pPr>
          </w:p>
        </w:tc>
      </w:tr>
      <w:tr w:rsidR="00141C6D" w:rsidRPr="000D3FCD" w:rsidTr="004410A8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146E0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социально ориентированным некоммерческим организациям и (или) субъектам малого и среднего предпринимательства, в том числе индивидуальным предпринимателям, и разработка мероприятий, направленных на поддержку негосударственного (немуниципального) сектора в таких сферах, как дошкольное, общее образование, детский отдых и оздоровление, дополнительное образование детей, производство технических средств реабилитации для лиц с ограниченными возможностями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907EE" w:rsidRDefault="00141C6D" w:rsidP="004410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Формирование отчета по о</w:t>
            </w:r>
            <w:r w:rsidRPr="000351A7">
              <w:rPr>
                <w:color w:val="000000"/>
                <w:sz w:val="24"/>
                <w:szCs w:val="24"/>
              </w:rPr>
              <w:t>казани</w:t>
            </w:r>
            <w:r>
              <w:rPr>
                <w:color w:val="000000"/>
                <w:sz w:val="24"/>
                <w:szCs w:val="24"/>
              </w:rPr>
              <w:t>ю</w:t>
            </w:r>
            <w:r w:rsidRPr="000351A7">
              <w:rPr>
                <w:color w:val="000000"/>
                <w:sz w:val="24"/>
                <w:szCs w:val="24"/>
              </w:rPr>
              <w:t xml:space="preserve"> поддержки социально ориентированным некоммерческим организациям и (или) субъектам малого и среднего предпринимательства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E146E0" w:rsidRDefault="00B71D07" w:rsidP="000D3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  <w:p w:rsidR="00141C6D" w:rsidRPr="000D3FCD" w:rsidRDefault="00141C6D" w:rsidP="000D3FCD">
            <w:pPr>
              <w:pStyle w:val="Default"/>
              <w:tabs>
                <w:tab w:val="left" w:pos="4253"/>
              </w:tabs>
              <w:ind w:right="164"/>
              <w:rPr>
                <w:highlight w:val="yellow"/>
              </w:rPr>
            </w:pP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8.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и актуализация на официальном сайте </w:t>
            </w:r>
            <w:r w:rsidRPr="000D3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в информационно-телекоммуникационной сети "Интернет" информации об объектах, находящихся в 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 официальном сайте информации об объектах, находящихся в собственности, включая </w:t>
            </w:r>
            <w:r w:rsidRPr="000D3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земельно-имущественных </w:t>
            </w:r>
            <w:r w:rsidRPr="000D3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отношений </w:t>
            </w: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9.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>Формирование перечня лучших муниципальных практик по содействию развитию конкуренции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B435B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</w:t>
            </w:r>
            <w:r w:rsidRPr="00655C71">
              <w:rPr>
                <w:sz w:val="24"/>
                <w:szCs w:val="24"/>
              </w:rPr>
              <w:t xml:space="preserve"> в Департамент экономики </w:t>
            </w:r>
            <w:r>
              <w:rPr>
                <w:sz w:val="24"/>
                <w:szCs w:val="24"/>
              </w:rPr>
              <w:t>Администрации Томской области информации</w:t>
            </w:r>
            <w:r w:rsidRPr="00655C71">
              <w:rPr>
                <w:sz w:val="24"/>
                <w:szCs w:val="24"/>
              </w:rPr>
              <w:t xml:space="preserve"> о практиках по содействию развитию конкуренции, которые, по мнению </w:t>
            </w:r>
            <w:proofErr w:type="gramStart"/>
            <w:r w:rsidRPr="00655C71">
              <w:rPr>
                <w:sz w:val="24"/>
                <w:szCs w:val="24"/>
              </w:rPr>
              <w:t>муниципальн</w:t>
            </w:r>
            <w:r>
              <w:rPr>
                <w:sz w:val="24"/>
                <w:szCs w:val="24"/>
              </w:rPr>
              <w:t>ого</w:t>
            </w:r>
            <w:proofErr w:type="gramEnd"/>
            <w:r>
              <w:rPr>
                <w:sz w:val="24"/>
                <w:szCs w:val="24"/>
              </w:rPr>
              <w:t xml:space="preserve"> образования «Томский район»</w:t>
            </w:r>
            <w:r w:rsidRPr="00655C71">
              <w:rPr>
                <w:sz w:val="24"/>
                <w:szCs w:val="24"/>
              </w:rPr>
              <w:t xml:space="preserve"> реализов</w:t>
            </w:r>
            <w:r>
              <w:rPr>
                <w:sz w:val="24"/>
                <w:szCs w:val="24"/>
              </w:rPr>
              <w:t xml:space="preserve">аны наилучшим образом 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экономической политике Администрации Томского района</w:t>
            </w:r>
          </w:p>
        </w:tc>
      </w:tr>
      <w:tr w:rsidR="00141C6D" w:rsidRPr="000D3FCD" w:rsidTr="00D874E3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874E3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874E3">
              <w:rPr>
                <w:rFonts w:ascii="Times New Roman" w:hAnsi="Times New Roman" w:cs="Times New Roman"/>
                <w:sz w:val="24"/>
                <w:szCs w:val="24"/>
              </w:rPr>
              <w:t>Оформление правоустанавливающих документов на объекты теплоснабжения, 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874E3" w:rsidRDefault="00141C6D" w:rsidP="00D874E3">
            <w:pPr>
              <w:jc w:val="center"/>
              <w:rPr>
                <w:color w:val="000000"/>
                <w:sz w:val="24"/>
                <w:szCs w:val="24"/>
              </w:rPr>
            </w:pPr>
            <w:r w:rsidRPr="00D874E3">
              <w:rPr>
                <w:color w:val="000000"/>
                <w:sz w:val="24"/>
                <w:szCs w:val="24"/>
              </w:rPr>
              <w:t>На постоянной основе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D874E3" w:rsidRDefault="00141C6D" w:rsidP="00D874E3">
            <w:pPr>
              <w:rPr>
                <w:color w:val="000000"/>
                <w:sz w:val="24"/>
                <w:szCs w:val="24"/>
              </w:rPr>
            </w:pPr>
            <w:r w:rsidRPr="00D874E3">
              <w:rPr>
                <w:color w:val="000000"/>
                <w:sz w:val="24"/>
                <w:szCs w:val="24"/>
              </w:rPr>
              <w:t>Оформление правоустанавливающих документов на объекты теплоснабжения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D874E3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874E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ЖКХ, гражданской обороны и чрезвычайных ситуаций </w:t>
            </w:r>
            <w:r w:rsidRPr="00D874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 xml:space="preserve">Просвещение сотрудников администраций сельских поселений Томского района по вопросам, связанным с передачей прав владения и (или) пользования муниципальным имуществом, заключением концессионных соглашений, разработкой и </w:t>
            </w:r>
            <w:r w:rsidRPr="000D3F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утверждением инвестиционных программ, установлением тарифов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5E3975">
            <w:pPr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 xml:space="preserve">Оказание методологической (консультационной) поддержки </w:t>
            </w:r>
            <w:r w:rsidR="005E3975">
              <w:rPr>
                <w:sz w:val="24"/>
                <w:szCs w:val="24"/>
              </w:rPr>
              <w:t>сельским поселениям</w:t>
            </w:r>
            <w:r w:rsidRPr="000D3FCD">
              <w:rPr>
                <w:sz w:val="24"/>
                <w:szCs w:val="24"/>
              </w:rPr>
              <w:t xml:space="preserve"> Томского района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Default"/>
              <w:tabs>
                <w:tab w:val="left" w:pos="4253"/>
              </w:tabs>
              <w:ind w:right="164"/>
              <w:rPr>
                <w:highlight w:val="yellow"/>
              </w:rPr>
            </w:pPr>
            <w:r w:rsidRPr="000D3FCD">
              <w:t>Управление земельно-имущественных отношений</w:t>
            </w:r>
            <w:r w:rsidR="005E3975">
              <w:t xml:space="preserve"> </w:t>
            </w:r>
            <w:r w:rsidR="005E3975" w:rsidRPr="00D874E3">
              <w:t>Администрации Томского района</w:t>
            </w:r>
            <w:r w:rsidRPr="000D3FCD">
              <w:t xml:space="preserve">, </w:t>
            </w:r>
            <w:r w:rsidRPr="00D874E3">
              <w:t xml:space="preserve">Управление ЖКХ, гражданской </w:t>
            </w:r>
            <w:r w:rsidRPr="00D874E3">
              <w:lastRenderedPageBreak/>
              <w:t>обороны и чрезвычайных ситуаций 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BF3BE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организационно-распорядительных мероприятий, направленных на недопущение направления органами местного самоуправления муниципальных образований Томского района, иными организациями, осуществляющими функции указанных органов и участвующими в предоставлении муниципальных услуг, подведомственным учреждениям указаний или рекомендаций о необходимости получения отдельных услуг и (или) перехода на обслуживание в определенные кредитные организации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Отсутствие в административных регламентах предоставления муниципальных услуг положений, ограничивающих выбор заявителя при определении кредитных организаций, операторов почтовой связи общего назначения и иных организаций</w:t>
            </w:r>
          </w:p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</w:p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</w:p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Органы и структурные подразделения 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BF3BE1">
            <w:pPr>
              <w:rPr>
                <w:color w:val="000000"/>
                <w:sz w:val="24"/>
                <w:szCs w:val="24"/>
              </w:rPr>
            </w:pPr>
            <w:proofErr w:type="gramStart"/>
            <w:r w:rsidRPr="000D3FCD">
              <w:rPr>
                <w:color w:val="000000"/>
                <w:sz w:val="24"/>
                <w:szCs w:val="24"/>
              </w:rPr>
              <w:t xml:space="preserve">Проведение анализа соглашений, заключаемых между органами местного самоуправления муниципальных образований Томского района, иными организациями, осуществляющими функции указанных органов и участвующими в предоставлении муниципальных услуг, и финансовыми организациями, на предмет наличия в указанных соглашениях признаков </w:t>
            </w:r>
            <w:r w:rsidRPr="000D3FCD">
              <w:rPr>
                <w:color w:val="000000"/>
                <w:sz w:val="24"/>
                <w:szCs w:val="24"/>
              </w:rPr>
              <w:lastRenderedPageBreak/>
              <w:t>предоставления таким финансовым организациям необоснованных преимуществ осуществления деятельности на рынке, как прямых, так и косвенных, в том числе преимущественного порядка обмена информацией между участниками таких соглашений</w:t>
            </w:r>
            <w:proofErr w:type="gramEnd"/>
            <w:r w:rsidRPr="000D3FCD">
              <w:rPr>
                <w:color w:val="000000"/>
                <w:sz w:val="24"/>
                <w:szCs w:val="24"/>
              </w:rPr>
              <w:t>, и проведение работы по исключению таких необоснованных преимуществ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Отсутствие нарушений антимонопольного законодательства со стороны органов местного самоуправления и иных организаций, участвующих в предоставлении государственных и муниципальных услуг в части предоставления необоснованных преимуществ финансовым организациям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Органы и структурные подразделения Администрации Томского района</w:t>
            </w: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указанных целях, в частности: </w:t>
            </w:r>
          </w:p>
          <w:p w:rsidR="00141C6D" w:rsidRPr="000D3FCD" w:rsidRDefault="00141C6D" w:rsidP="000D3FCD">
            <w:pPr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- составление планов-графиков полной инвентаризации муниципального имущества, в том числе закрепленного за предприятиями, учреждениями; </w:t>
            </w:r>
          </w:p>
          <w:p w:rsidR="00141C6D" w:rsidRPr="000D3FCD" w:rsidRDefault="00141C6D" w:rsidP="000D3FCD">
            <w:pPr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- проведение инвентаризации муниципального имущества, определение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самоуправления; </w:t>
            </w:r>
          </w:p>
          <w:p w:rsidR="00141C6D" w:rsidRPr="000D3FCD" w:rsidRDefault="00141C6D" w:rsidP="000D3FCD">
            <w:pPr>
              <w:rPr>
                <w:sz w:val="24"/>
                <w:szCs w:val="24"/>
              </w:rPr>
            </w:pPr>
            <w:r w:rsidRPr="000D3FCD">
              <w:rPr>
                <w:sz w:val="24"/>
                <w:szCs w:val="24"/>
              </w:rPr>
              <w:t xml:space="preserve">- включение указанного </w:t>
            </w:r>
            <w:r w:rsidRPr="000D3FCD">
              <w:rPr>
                <w:sz w:val="24"/>
                <w:szCs w:val="24"/>
              </w:rPr>
              <w:lastRenderedPageBreak/>
              <w:t>имущества в программу приватизации, утверждение плана по перепрофилированию имуществ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  <w:lang w:eastAsia="ar-SA"/>
              </w:rPr>
              <w:t xml:space="preserve">Перечень объектов </w:t>
            </w:r>
            <w:r w:rsidRPr="000D3FCD">
              <w:rPr>
                <w:sz w:val="24"/>
                <w:szCs w:val="24"/>
              </w:rPr>
              <w:t>муниципального имущества</w:t>
            </w:r>
            <w:r w:rsidRPr="000D3FCD">
              <w:rPr>
                <w:sz w:val="24"/>
                <w:szCs w:val="24"/>
                <w:lang w:eastAsia="ar-SA"/>
              </w:rPr>
              <w:t xml:space="preserve">, </w:t>
            </w:r>
            <w:r w:rsidRPr="000D3FCD">
              <w:rPr>
                <w:sz w:val="24"/>
                <w:szCs w:val="24"/>
              </w:rPr>
              <w:t>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Default"/>
              <w:tabs>
                <w:tab w:val="left" w:pos="4253"/>
              </w:tabs>
              <w:ind w:right="164"/>
            </w:pPr>
            <w:r w:rsidRPr="000D3FCD">
              <w:t>Управление земельно-имущественных отношений Администрации Томского района</w:t>
            </w:r>
          </w:p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самоуправления:</w:t>
            </w:r>
          </w:p>
          <w:p w:rsidR="00141C6D" w:rsidRPr="000D3FCD" w:rsidRDefault="00141C6D" w:rsidP="000D3F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публичных торгов по реализации указанного имущества, перепрофилирование (изменение целевого назначения имущества)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>Организация и проведение публичных торгов по реализации указанного имущества или перепрофилирование (изменение целевого назначения имущества)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Default"/>
              <w:tabs>
                <w:tab w:val="left" w:pos="4253"/>
              </w:tabs>
              <w:ind w:right="164"/>
            </w:pPr>
            <w:r w:rsidRPr="000D3FCD">
              <w:t>Управление земельно-имущественных отношений Администрации Томского района</w:t>
            </w:r>
          </w:p>
          <w:p w:rsidR="00141C6D" w:rsidRPr="000D3FCD" w:rsidRDefault="00141C6D" w:rsidP="000D3FCD">
            <w:pPr>
              <w:rPr>
                <w:color w:val="000000"/>
                <w:sz w:val="24"/>
                <w:szCs w:val="24"/>
              </w:rPr>
            </w:pP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16.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6B4C46" w:rsidRDefault="00141C6D" w:rsidP="000D3FCD">
            <w:pPr>
              <w:pStyle w:val="Default"/>
            </w:pPr>
            <w:r w:rsidRPr="006B4C46">
              <w:t>Осуществление закупок конкурентными способами в соответствии с Федеральным законом от 5 апреля 2013 года № 44-ФЗ</w:t>
            </w:r>
          </w:p>
          <w:p w:rsidR="00141C6D" w:rsidRPr="006B4C46" w:rsidRDefault="00141C6D" w:rsidP="000D3FCD">
            <w:pPr>
              <w:pStyle w:val="Default"/>
            </w:pPr>
            <w:r w:rsidRPr="006B4C46">
              <w:t xml:space="preserve">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6B4C46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6B4C46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6B4C46" w:rsidRDefault="00141C6D" w:rsidP="006B4C46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6B4C46">
              <w:rPr>
                <w:rFonts w:eastAsiaTheme="minorHAnsi"/>
                <w:sz w:val="24"/>
                <w:szCs w:val="24"/>
                <w:lang w:eastAsia="en-US"/>
              </w:rPr>
              <w:t xml:space="preserve">Уменьшение доли закупок у единственного поставщика (подрядчика, исполнителя) в соответствии </w:t>
            </w:r>
            <w:r w:rsidRPr="006B4C46">
              <w:rPr>
                <w:sz w:val="24"/>
                <w:szCs w:val="24"/>
              </w:rPr>
              <w:t>с Федеральным законом от 5 апреля 2013 года № 44-ФЗ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6B4C46">
              <w:rPr>
                <w:sz w:val="24"/>
                <w:szCs w:val="24"/>
              </w:rPr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6B4C46" w:rsidRDefault="00141C6D" w:rsidP="000D3FCD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4C4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экономической политике </w:t>
            </w:r>
            <w:r w:rsidRPr="006B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  <w:p w:rsidR="00141C6D" w:rsidRPr="006B4C46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C6D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17.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pStyle w:val="Default"/>
            </w:pPr>
            <w:r w:rsidRPr="000D3FCD">
              <w:t>Размещение в открытом доступе информации о реализации имущества, находящегося в собственности муниципального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jc w:val="center"/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1C6D" w:rsidRPr="000D3FCD" w:rsidRDefault="00141C6D" w:rsidP="000D3FCD">
            <w:pPr>
              <w:rPr>
                <w:sz w:val="24"/>
                <w:szCs w:val="24"/>
                <w:lang w:eastAsia="ar-SA"/>
              </w:rPr>
            </w:pPr>
            <w:r w:rsidRPr="000D3FCD">
              <w:rPr>
                <w:sz w:val="24"/>
                <w:szCs w:val="24"/>
              </w:rPr>
              <w:t>Размещенная в открытом доступе информация о реализации имущества, находящегося в собственности муниципального образования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1C6D" w:rsidRPr="000D3FCD" w:rsidRDefault="00141C6D" w:rsidP="000D3FC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D3FCD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земельно-имущественных отношений </w:t>
            </w:r>
            <w:r w:rsidRPr="000D3F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5E3975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D3FCD" w:rsidRDefault="005E3975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D3FCD" w:rsidRDefault="005E3975" w:rsidP="00754F97">
            <w:pPr>
              <w:pStyle w:val="Default"/>
              <w:rPr>
                <w:highlight w:val="yellow"/>
              </w:rPr>
            </w:pPr>
            <w:r w:rsidRPr="00B92360">
              <w:t xml:space="preserve">Мониторинг рабочих мест, создаваемых в связи с вводом </w:t>
            </w:r>
            <w:r w:rsidRPr="00B92360">
              <w:lastRenderedPageBreak/>
              <w:t>новых производственных мощностей, модернизацией и реструктуризацией производств, внедрением современных технологий, расширением производства и трудоустройством граждан на указанные рабочие места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D3FCD" w:rsidRDefault="005E3975" w:rsidP="00754F97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D3FCD">
              <w:rPr>
                <w:sz w:val="24"/>
                <w:szCs w:val="24"/>
              </w:rPr>
              <w:lastRenderedPageBreak/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D3FCD" w:rsidRDefault="005E3975" w:rsidP="00754F97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</w:t>
            </w:r>
            <w:r w:rsidRPr="000D3FCD">
              <w:rPr>
                <w:sz w:val="24"/>
                <w:szCs w:val="24"/>
              </w:rPr>
              <w:t>ктуальный перечень создаваемых рабочих мест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3975" w:rsidRPr="000D3FCD" w:rsidRDefault="005E3975" w:rsidP="00754F97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236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экономической </w:t>
            </w:r>
            <w:r w:rsidRPr="00B923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политике </w:t>
            </w:r>
            <w:r w:rsidRPr="00B9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5E3975" w:rsidRPr="000D3FCD" w:rsidTr="00B92360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D3FCD" w:rsidRDefault="005E3975" w:rsidP="000D3FCD">
            <w:pPr>
              <w:jc w:val="center"/>
              <w:rPr>
                <w:color w:val="000000"/>
                <w:sz w:val="24"/>
                <w:szCs w:val="24"/>
              </w:rPr>
            </w:pPr>
            <w:r w:rsidRPr="000D3FCD">
              <w:rPr>
                <w:color w:val="000000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42966" w:rsidRDefault="005E3975" w:rsidP="00754F97">
            <w:pPr>
              <w:pStyle w:val="Default"/>
            </w:pPr>
            <w:r w:rsidRPr="00042966">
              <w:t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теплоснабжения, корректировка схем теплоснабжения)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42966" w:rsidRDefault="005E3975" w:rsidP="00754F97">
            <w:pPr>
              <w:jc w:val="center"/>
              <w:rPr>
                <w:color w:val="000000"/>
                <w:sz w:val="24"/>
                <w:szCs w:val="24"/>
              </w:rPr>
            </w:pPr>
            <w:r w:rsidRPr="00042966">
              <w:rPr>
                <w:sz w:val="24"/>
                <w:szCs w:val="24"/>
              </w:rPr>
              <w:t>2022 - 2025 годы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3975" w:rsidRPr="00042966" w:rsidRDefault="005E3975" w:rsidP="00754F97">
            <w:pPr>
              <w:rPr>
                <w:color w:val="000000"/>
                <w:sz w:val="24"/>
                <w:szCs w:val="24"/>
              </w:rPr>
            </w:pPr>
            <w:r w:rsidRPr="00042966">
              <w:rPr>
                <w:sz w:val="24"/>
                <w:szCs w:val="24"/>
              </w:rPr>
              <w:t>Увеличение количества потенциальных участников конкурсов на право заключения концессионных соглашений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975" w:rsidRPr="00042966" w:rsidRDefault="005E3975" w:rsidP="00754F9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4296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ЖКХ, гражданской обороны и чрезвычайных ситуаций </w:t>
            </w:r>
            <w:r w:rsidRPr="000429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 Томского района</w:t>
            </w:r>
          </w:p>
        </w:tc>
      </w:tr>
      <w:tr w:rsidR="005E3975" w:rsidRPr="000D3FCD" w:rsidTr="000D3FCD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975" w:rsidRPr="000D3FCD" w:rsidRDefault="005E3975" w:rsidP="000D3FC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975" w:rsidRPr="000D3FCD" w:rsidRDefault="005E3975" w:rsidP="000D3FC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975" w:rsidRPr="000D3FCD" w:rsidRDefault="005E3975" w:rsidP="000D3FC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E3975" w:rsidRPr="000D3FCD" w:rsidRDefault="005E3975" w:rsidP="000D3FC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 w:rsidR="005E3975" w:rsidRPr="000D3FCD" w:rsidRDefault="005E3975" w:rsidP="000D3FCD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14C4E" w:rsidRDefault="00B14C4E"/>
    <w:sectPr w:rsidR="00B14C4E" w:rsidSect="0033612C">
      <w:pgSz w:w="16838" w:h="11906" w:orient="landscape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837AB"/>
    <w:multiLevelType w:val="hybridMultilevel"/>
    <w:tmpl w:val="B7CEDCDC"/>
    <w:lvl w:ilvl="0" w:tplc="E5766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92977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936DA"/>
    <w:multiLevelType w:val="hybridMultilevel"/>
    <w:tmpl w:val="0096D786"/>
    <w:lvl w:ilvl="0" w:tplc="0924FA8C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2846C9C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84220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6557F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426CC"/>
    <w:multiLevelType w:val="multilevel"/>
    <w:tmpl w:val="1696E8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6B96350"/>
    <w:multiLevelType w:val="hybridMultilevel"/>
    <w:tmpl w:val="86B8EB26"/>
    <w:lvl w:ilvl="0" w:tplc="E5766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2A00F2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8B4A54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527E5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5F5CA5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962591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EE6EE3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7AF8"/>
    <w:multiLevelType w:val="hybridMultilevel"/>
    <w:tmpl w:val="E4EA846A"/>
    <w:lvl w:ilvl="0" w:tplc="5688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BA6C39"/>
    <w:multiLevelType w:val="hybridMultilevel"/>
    <w:tmpl w:val="35F42338"/>
    <w:lvl w:ilvl="0" w:tplc="0924FA8C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9"/>
  </w:num>
  <w:num w:numId="4">
    <w:abstractNumId w:val="4"/>
  </w:num>
  <w:num w:numId="5">
    <w:abstractNumId w:val="13"/>
  </w:num>
  <w:num w:numId="6">
    <w:abstractNumId w:val="11"/>
  </w:num>
  <w:num w:numId="7">
    <w:abstractNumId w:val="3"/>
  </w:num>
  <w:num w:numId="8">
    <w:abstractNumId w:val="1"/>
  </w:num>
  <w:num w:numId="9">
    <w:abstractNumId w:val="8"/>
  </w:num>
  <w:num w:numId="10">
    <w:abstractNumId w:val="5"/>
  </w:num>
  <w:num w:numId="11">
    <w:abstractNumId w:val="12"/>
  </w:num>
  <w:num w:numId="12">
    <w:abstractNumId w:val="2"/>
  </w:num>
  <w:num w:numId="13">
    <w:abstractNumId w:val="15"/>
  </w:num>
  <w:num w:numId="14">
    <w:abstractNumId w:val="0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202"/>
    <w:rsid w:val="00026735"/>
    <w:rsid w:val="00027BBE"/>
    <w:rsid w:val="000325FE"/>
    <w:rsid w:val="00042966"/>
    <w:rsid w:val="00044361"/>
    <w:rsid w:val="00047AFA"/>
    <w:rsid w:val="00057ECE"/>
    <w:rsid w:val="00065F53"/>
    <w:rsid w:val="000719CC"/>
    <w:rsid w:val="0009269E"/>
    <w:rsid w:val="00093A1D"/>
    <w:rsid w:val="000A3539"/>
    <w:rsid w:val="000B435B"/>
    <w:rsid w:val="000C45E8"/>
    <w:rsid w:val="000D3FCD"/>
    <w:rsid w:val="000E73C0"/>
    <w:rsid w:val="000F6455"/>
    <w:rsid w:val="00120FE7"/>
    <w:rsid w:val="001342D7"/>
    <w:rsid w:val="001417F5"/>
    <w:rsid w:val="00141C6D"/>
    <w:rsid w:val="00150327"/>
    <w:rsid w:val="00154FEA"/>
    <w:rsid w:val="0019298B"/>
    <w:rsid w:val="00195BE8"/>
    <w:rsid w:val="001A1931"/>
    <w:rsid w:val="001A2C67"/>
    <w:rsid w:val="001C1013"/>
    <w:rsid w:val="001C2FD5"/>
    <w:rsid w:val="001D794E"/>
    <w:rsid w:val="002051EA"/>
    <w:rsid w:val="002843C8"/>
    <w:rsid w:val="0029063F"/>
    <w:rsid w:val="00295D39"/>
    <w:rsid w:val="002B453C"/>
    <w:rsid w:val="002F5AA5"/>
    <w:rsid w:val="00301A88"/>
    <w:rsid w:val="00327491"/>
    <w:rsid w:val="0033612C"/>
    <w:rsid w:val="003411ED"/>
    <w:rsid w:val="00373130"/>
    <w:rsid w:val="003B280E"/>
    <w:rsid w:val="003B5F97"/>
    <w:rsid w:val="003C601B"/>
    <w:rsid w:val="003E14FE"/>
    <w:rsid w:val="003E7631"/>
    <w:rsid w:val="003F7BF3"/>
    <w:rsid w:val="004122E1"/>
    <w:rsid w:val="00431E3A"/>
    <w:rsid w:val="004410A8"/>
    <w:rsid w:val="004418FC"/>
    <w:rsid w:val="00444FCA"/>
    <w:rsid w:val="004554F2"/>
    <w:rsid w:val="00467CA0"/>
    <w:rsid w:val="00475A23"/>
    <w:rsid w:val="004A1D0A"/>
    <w:rsid w:val="004A2113"/>
    <w:rsid w:val="004C342E"/>
    <w:rsid w:val="004D0E22"/>
    <w:rsid w:val="004E219A"/>
    <w:rsid w:val="004E27D5"/>
    <w:rsid w:val="004F12C1"/>
    <w:rsid w:val="00505A43"/>
    <w:rsid w:val="00511993"/>
    <w:rsid w:val="0053089A"/>
    <w:rsid w:val="005325BD"/>
    <w:rsid w:val="00542DE2"/>
    <w:rsid w:val="0055416B"/>
    <w:rsid w:val="00565034"/>
    <w:rsid w:val="00565F51"/>
    <w:rsid w:val="00575F4E"/>
    <w:rsid w:val="005810A6"/>
    <w:rsid w:val="0058783D"/>
    <w:rsid w:val="005B4C22"/>
    <w:rsid w:val="005E048D"/>
    <w:rsid w:val="005E3975"/>
    <w:rsid w:val="00604DA5"/>
    <w:rsid w:val="00607618"/>
    <w:rsid w:val="006230C3"/>
    <w:rsid w:val="00623564"/>
    <w:rsid w:val="006373E6"/>
    <w:rsid w:val="006469CE"/>
    <w:rsid w:val="00646B48"/>
    <w:rsid w:val="00651BCE"/>
    <w:rsid w:val="00655CF3"/>
    <w:rsid w:val="00666515"/>
    <w:rsid w:val="006674F3"/>
    <w:rsid w:val="00683832"/>
    <w:rsid w:val="006B0AB3"/>
    <w:rsid w:val="006B4C46"/>
    <w:rsid w:val="006B509A"/>
    <w:rsid w:val="006B569B"/>
    <w:rsid w:val="006C67FC"/>
    <w:rsid w:val="006C7B7C"/>
    <w:rsid w:val="006D0ADB"/>
    <w:rsid w:val="006F14D4"/>
    <w:rsid w:val="006F1568"/>
    <w:rsid w:val="00726099"/>
    <w:rsid w:val="007279E5"/>
    <w:rsid w:val="00741D28"/>
    <w:rsid w:val="00754F97"/>
    <w:rsid w:val="00762137"/>
    <w:rsid w:val="00782FC8"/>
    <w:rsid w:val="007A670D"/>
    <w:rsid w:val="007B26F3"/>
    <w:rsid w:val="007E544D"/>
    <w:rsid w:val="00805E61"/>
    <w:rsid w:val="008327FA"/>
    <w:rsid w:val="00855126"/>
    <w:rsid w:val="00856415"/>
    <w:rsid w:val="00867086"/>
    <w:rsid w:val="0087192F"/>
    <w:rsid w:val="00875948"/>
    <w:rsid w:val="0089212E"/>
    <w:rsid w:val="00892295"/>
    <w:rsid w:val="008D72ED"/>
    <w:rsid w:val="008E1784"/>
    <w:rsid w:val="008E5071"/>
    <w:rsid w:val="00912258"/>
    <w:rsid w:val="0091734C"/>
    <w:rsid w:val="00921F93"/>
    <w:rsid w:val="009365D4"/>
    <w:rsid w:val="0098334A"/>
    <w:rsid w:val="0099021B"/>
    <w:rsid w:val="009A11EC"/>
    <w:rsid w:val="009A5158"/>
    <w:rsid w:val="009B4D95"/>
    <w:rsid w:val="009B7E4F"/>
    <w:rsid w:val="009C0787"/>
    <w:rsid w:val="009D35FE"/>
    <w:rsid w:val="009E7B0E"/>
    <w:rsid w:val="00A05404"/>
    <w:rsid w:val="00A22CEF"/>
    <w:rsid w:val="00A33CAC"/>
    <w:rsid w:val="00A431EF"/>
    <w:rsid w:val="00A45E34"/>
    <w:rsid w:val="00A538FB"/>
    <w:rsid w:val="00A72851"/>
    <w:rsid w:val="00A77E82"/>
    <w:rsid w:val="00A909FD"/>
    <w:rsid w:val="00A953D2"/>
    <w:rsid w:val="00AA54F4"/>
    <w:rsid w:val="00AB55FC"/>
    <w:rsid w:val="00AC3754"/>
    <w:rsid w:val="00AF2EC5"/>
    <w:rsid w:val="00B12F32"/>
    <w:rsid w:val="00B14C4E"/>
    <w:rsid w:val="00B6770F"/>
    <w:rsid w:val="00B71D07"/>
    <w:rsid w:val="00B7228C"/>
    <w:rsid w:val="00B92360"/>
    <w:rsid w:val="00BC5DAA"/>
    <w:rsid w:val="00BE50BE"/>
    <w:rsid w:val="00BE550E"/>
    <w:rsid w:val="00BF3BE1"/>
    <w:rsid w:val="00C12C27"/>
    <w:rsid w:val="00C26BD4"/>
    <w:rsid w:val="00C428F1"/>
    <w:rsid w:val="00C51E9A"/>
    <w:rsid w:val="00C92443"/>
    <w:rsid w:val="00C93502"/>
    <w:rsid w:val="00CA7B53"/>
    <w:rsid w:val="00CC44A0"/>
    <w:rsid w:val="00D011F7"/>
    <w:rsid w:val="00D03A52"/>
    <w:rsid w:val="00D13DCE"/>
    <w:rsid w:val="00D16544"/>
    <w:rsid w:val="00D31A30"/>
    <w:rsid w:val="00D57BC3"/>
    <w:rsid w:val="00D61200"/>
    <w:rsid w:val="00D874E3"/>
    <w:rsid w:val="00D92CB2"/>
    <w:rsid w:val="00DA2D7E"/>
    <w:rsid w:val="00DB0678"/>
    <w:rsid w:val="00DC3921"/>
    <w:rsid w:val="00DD054D"/>
    <w:rsid w:val="00DD2299"/>
    <w:rsid w:val="00DD3AD0"/>
    <w:rsid w:val="00DD496A"/>
    <w:rsid w:val="00DE6057"/>
    <w:rsid w:val="00DF166C"/>
    <w:rsid w:val="00E061A3"/>
    <w:rsid w:val="00E146E0"/>
    <w:rsid w:val="00E93803"/>
    <w:rsid w:val="00EB41B5"/>
    <w:rsid w:val="00EB76B8"/>
    <w:rsid w:val="00EC0B7E"/>
    <w:rsid w:val="00EC4498"/>
    <w:rsid w:val="00EC5D93"/>
    <w:rsid w:val="00EF0A4C"/>
    <w:rsid w:val="00EF2638"/>
    <w:rsid w:val="00EF72E2"/>
    <w:rsid w:val="00F1388B"/>
    <w:rsid w:val="00F305E2"/>
    <w:rsid w:val="00F33C4F"/>
    <w:rsid w:val="00F43FCF"/>
    <w:rsid w:val="00F54925"/>
    <w:rsid w:val="00F63202"/>
    <w:rsid w:val="00F75233"/>
    <w:rsid w:val="00F8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2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01A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93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32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3">
    <w:name w:val="Table Grid"/>
    <w:basedOn w:val="a1"/>
    <w:rsid w:val="00F632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1E9A"/>
    <w:pPr>
      <w:ind w:left="720"/>
      <w:contextualSpacing/>
    </w:pPr>
  </w:style>
  <w:style w:type="paragraph" w:customStyle="1" w:styleId="a5">
    <w:name w:val="Заголовок"/>
    <w:basedOn w:val="a"/>
    <w:next w:val="a6"/>
    <w:rsid w:val="00DC3921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"/>
    <w:link w:val="a7"/>
    <w:uiPriority w:val="99"/>
    <w:semiHidden/>
    <w:unhideWhenUsed/>
    <w:rsid w:val="00DC392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C39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C39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DC3921"/>
  </w:style>
  <w:style w:type="paragraph" w:customStyle="1" w:styleId="ConsPlusNormal">
    <w:name w:val="ConsPlusNormal"/>
    <w:rsid w:val="00DC39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Emphasis"/>
    <w:basedOn w:val="a0"/>
    <w:uiPriority w:val="20"/>
    <w:qFormat/>
    <w:rsid w:val="00BE50BE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D011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11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9">
    <w:name w:val="Основной текст (9)_"/>
    <w:basedOn w:val="a0"/>
    <w:link w:val="90"/>
    <w:rsid w:val="00EC0B7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C0B7E"/>
    <w:pPr>
      <w:shd w:val="clear" w:color="auto" w:fill="FFFFFF"/>
      <w:spacing w:after="240" w:line="0" w:lineRule="atLeast"/>
      <w:jc w:val="center"/>
    </w:pPr>
    <w:rPr>
      <w:sz w:val="23"/>
      <w:szCs w:val="23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01A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No Spacing"/>
    <w:uiPriority w:val="1"/>
    <w:qFormat/>
    <w:rsid w:val="00C935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Title"/>
    <w:basedOn w:val="a"/>
    <w:next w:val="a"/>
    <w:link w:val="af"/>
    <w:uiPriority w:val="10"/>
    <w:qFormat/>
    <w:rsid w:val="00C935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C935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3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2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01A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93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32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3">
    <w:name w:val="Table Grid"/>
    <w:basedOn w:val="a1"/>
    <w:rsid w:val="00F632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51E9A"/>
    <w:pPr>
      <w:ind w:left="720"/>
      <w:contextualSpacing/>
    </w:pPr>
  </w:style>
  <w:style w:type="paragraph" w:customStyle="1" w:styleId="a5">
    <w:name w:val="Заголовок"/>
    <w:basedOn w:val="a"/>
    <w:next w:val="a6"/>
    <w:rsid w:val="00DC3921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"/>
    <w:link w:val="a7"/>
    <w:uiPriority w:val="99"/>
    <w:semiHidden/>
    <w:unhideWhenUsed/>
    <w:rsid w:val="00DC392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C39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C39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DC3921"/>
  </w:style>
  <w:style w:type="paragraph" w:customStyle="1" w:styleId="ConsPlusNormal">
    <w:name w:val="ConsPlusNormal"/>
    <w:rsid w:val="00DC39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Emphasis"/>
    <w:basedOn w:val="a0"/>
    <w:uiPriority w:val="20"/>
    <w:qFormat/>
    <w:rsid w:val="00BE50BE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D011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11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9">
    <w:name w:val="Основной текст (9)_"/>
    <w:basedOn w:val="a0"/>
    <w:link w:val="90"/>
    <w:rsid w:val="00EC0B7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C0B7E"/>
    <w:pPr>
      <w:shd w:val="clear" w:color="auto" w:fill="FFFFFF"/>
      <w:spacing w:after="240" w:line="0" w:lineRule="atLeast"/>
      <w:jc w:val="center"/>
    </w:pPr>
    <w:rPr>
      <w:sz w:val="23"/>
      <w:szCs w:val="23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01A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No Spacing"/>
    <w:uiPriority w:val="1"/>
    <w:qFormat/>
    <w:rsid w:val="00C935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Title"/>
    <w:basedOn w:val="a"/>
    <w:next w:val="a"/>
    <w:link w:val="af"/>
    <w:uiPriority w:val="10"/>
    <w:qFormat/>
    <w:rsid w:val="00C935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C935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3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B49F1-C61F-4C4C-B589-1693CC22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28</Pages>
  <Words>7839</Words>
  <Characters>44685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Тельпухова Оксана</dc:creator>
  <cp:lastModifiedBy>Тельпухова Оксана</cp:lastModifiedBy>
  <cp:revision>26</cp:revision>
  <cp:lastPrinted>2022-09-30T07:52:00Z</cp:lastPrinted>
  <dcterms:created xsi:type="dcterms:W3CDTF">2022-09-09T03:44:00Z</dcterms:created>
  <dcterms:modified xsi:type="dcterms:W3CDTF">2022-09-30T07:52:00Z</dcterms:modified>
</cp:coreProperties>
</file>