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16FE" w:rsidRDefault="00CD16FE">
      <w:pPr>
        <w:pStyle w:val="ConsPlusTitlePage"/>
      </w:pPr>
      <w:r>
        <w:t xml:space="preserve">Документ предоставлен </w:t>
      </w:r>
      <w:hyperlink r:id="rId5" w:history="1">
        <w:r>
          <w:rPr>
            <w:color w:val="0000FF"/>
          </w:rPr>
          <w:t>КонсультантПлюс</w:t>
        </w:r>
      </w:hyperlink>
      <w:r>
        <w:br/>
      </w:r>
    </w:p>
    <w:p w:rsidR="00CD16FE" w:rsidRDefault="00CD16FE">
      <w:pPr>
        <w:pStyle w:val="ConsPlusNormal"/>
        <w:jc w:val="both"/>
        <w:outlineLvl w:val="0"/>
      </w:pPr>
    </w:p>
    <w:p w:rsidR="00CD16FE" w:rsidRDefault="00CD16FE">
      <w:pPr>
        <w:pStyle w:val="ConsPlusTitle"/>
        <w:jc w:val="center"/>
        <w:outlineLvl w:val="0"/>
      </w:pPr>
      <w:r>
        <w:t>АДМИНИСТРАЦИЯ ТОМСКОЙ ОБЛАСТИ</w:t>
      </w:r>
    </w:p>
    <w:p w:rsidR="00CD16FE" w:rsidRDefault="00CD16FE">
      <w:pPr>
        <w:pStyle w:val="ConsPlusTitle"/>
        <w:jc w:val="center"/>
      </w:pPr>
    </w:p>
    <w:p w:rsidR="00CD16FE" w:rsidRDefault="00CD16FE">
      <w:pPr>
        <w:pStyle w:val="ConsPlusTitle"/>
        <w:jc w:val="center"/>
      </w:pPr>
      <w:r>
        <w:t>ПОСТАНОВЛЕНИЕ</w:t>
      </w:r>
    </w:p>
    <w:p w:rsidR="00CD16FE" w:rsidRDefault="00CD16FE">
      <w:pPr>
        <w:pStyle w:val="ConsPlusTitle"/>
        <w:jc w:val="center"/>
      </w:pPr>
      <w:r>
        <w:t>от 5 мая 2016 г. N 155а</w:t>
      </w:r>
    </w:p>
    <w:p w:rsidR="00CD16FE" w:rsidRDefault="00CD16FE">
      <w:pPr>
        <w:pStyle w:val="ConsPlusTitle"/>
        <w:jc w:val="center"/>
      </w:pPr>
    </w:p>
    <w:p w:rsidR="00CD16FE" w:rsidRDefault="00CD16FE">
      <w:pPr>
        <w:pStyle w:val="ConsPlusTitle"/>
        <w:jc w:val="center"/>
      </w:pPr>
      <w:r>
        <w:t>ОБ УТВЕРЖДЕНИИ ПОРЯДКА РАЗРАБОТКИ ПРОГНОЗА</w:t>
      </w:r>
    </w:p>
    <w:p w:rsidR="00CD16FE" w:rsidRDefault="00CD16FE">
      <w:pPr>
        <w:pStyle w:val="ConsPlusTitle"/>
        <w:jc w:val="center"/>
      </w:pPr>
      <w:r>
        <w:t>СОЦИАЛЬНО-ЭКОНОМИЧЕСКОГО РАЗВИТИЯ ТОМСКОЙ ОБЛАСТИ</w:t>
      </w:r>
    </w:p>
    <w:p w:rsidR="00CD16FE" w:rsidRDefault="00CD16FE">
      <w:pPr>
        <w:pStyle w:val="ConsPlusTitle"/>
        <w:jc w:val="center"/>
      </w:pPr>
      <w:r>
        <w:t>НА СРЕДНЕСРОЧНЫЙ ПЕРИОД</w:t>
      </w:r>
    </w:p>
    <w:p w:rsidR="00CD16FE" w:rsidRDefault="00CD16FE">
      <w:pPr>
        <w:spacing w:after="1"/>
      </w:pPr>
    </w:p>
    <w:tbl>
      <w:tblPr>
        <w:tblW w:w="9354" w:type="dxa"/>
        <w:jc w:val="center"/>
        <w:tblBorders>
          <w:top w:val="nil"/>
          <w:left w:val="single" w:sz="24" w:space="0" w:color="CED3F1"/>
          <w:bottom w:val="nil"/>
          <w:right w:val="single" w:sz="24" w:space="0" w:color="F4F3F8"/>
          <w:insideH w:val="nil"/>
          <w:insideV w:val="nil"/>
        </w:tblBorders>
        <w:tblCellMar>
          <w:top w:w="113" w:type="dxa"/>
          <w:left w:w="113" w:type="dxa"/>
          <w:bottom w:w="113" w:type="dxa"/>
          <w:right w:w="113" w:type="dxa"/>
        </w:tblCellMar>
        <w:tblLook w:val="04A0" w:firstRow="1" w:lastRow="0" w:firstColumn="1" w:lastColumn="0" w:noHBand="0" w:noVBand="1"/>
      </w:tblPr>
      <w:tblGrid>
        <w:gridCol w:w="9354"/>
      </w:tblGrid>
      <w:tr w:rsidR="00CD16FE">
        <w:trPr>
          <w:jc w:val="center"/>
        </w:trPr>
        <w:tc>
          <w:tcPr>
            <w:tcW w:w="9294" w:type="dxa"/>
            <w:tcBorders>
              <w:top w:val="nil"/>
              <w:left w:val="single" w:sz="24" w:space="0" w:color="CED3F1"/>
              <w:bottom w:val="nil"/>
              <w:right w:val="single" w:sz="24" w:space="0" w:color="F4F3F8"/>
            </w:tcBorders>
            <w:shd w:val="clear" w:color="auto" w:fill="F4F3F8"/>
          </w:tcPr>
          <w:p w:rsidR="00CD16FE" w:rsidRDefault="00CD16FE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CD16FE" w:rsidRDefault="00CD16FE">
            <w:pPr>
              <w:pStyle w:val="ConsPlusNormal"/>
              <w:jc w:val="center"/>
            </w:pPr>
            <w:proofErr w:type="gramStart"/>
            <w:r>
              <w:rPr>
                <w:color w:val="392C69"/>
              </w:rPr>
              <w:t>(в ред. постановлений Администрации Томской области</w:t>
            </w:r>
            <w:proofErr w:type="gramEnd"/>
          </w:p>
          <w:p w:rsidR="00CD16FE" w:rsidRDefault="00CD16FE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02.07.2018 </w:t>
            </w:r>
            <w:hyperlink r:id="rId6" w:history="1">
              <w:r>
                <w:rPr>
                  <w:color w:val="0000FF"/>
                </w:rPr>
                <w:t>N 272а</w:t>
              </w:r>
            </w:hyperlink>
            <w:r>
              <w:rPr>
                <w:color w:val="392C69"/>
              </w:rPr>
              <w:t xml:space="preserve">, от 03.02.2020 </w:t>
            </w:r>
            <w:hyperlink r:id="rId7" w:history="1">
              <w:r>
                <w:rPr>
                  <w:color w:val="0000FF"/>
                </w:rPr>
                <w:t>N 41а</w:t>
              </w:r>
            </w:hyperlink>
            <w:r>
              <w:rPr>
                <w:color w:val="392C69"/>
              </w:rPr>
              <w:t>)</w:t>
            </w:r>
          </w:p>
        </w:tc>
      </w:tr>
    </w:tbl>
    <w:p w:rsidR="00CD16FE" w:rsidRDefault="00CD16FE">
      <w:pPr>
        <w:pStyle w:val="ConsPlusNormal"/>
        <w:jc w:val="both"/>
      </w:pPr>
    </w:p>
    <w:p w:rsidR="00CD16FE" w:rsidRDefault="00CD16FE">
      <w:pPr>
        <w:pStyle w:val="ConsPlusNormal"/>
        <w:ind w:firstLine="540"/>
        <w:jc w:val="both"/>
      </w:pPr>
      <w:r>
        <w:t xml:space="preserve">В соответствии со </w:t>
      </w:r>
      <w:hyperlink r:id="rId8" w:history="1">
        <w:r>
          <w:rPr>
            <w:color w:val="0000FF"/>
          </w:rPr>
          <w:t>статьей 35</w:t>
        </w:r>
      </w:hyperlink>
      <w:r>
        <w:t xml:space="preserve"> Федерального закона от 28 июня 2014 года N 172-ФЗ "О стратегическом планировании в Российской Федерации", </w:t>
      </w:r>
      <w:hyperlink r:id="rId9" w:history="1">
        <w:r>
          <w:rPr>
            <w:color w:val="0000FF"/>
          </w:rPr>
          <w:t>Законом</w:t>
        </w:r>
      </w:hyperlink>
      <w:r>
        <w:t xml:space="preserve"> Томской области от 12 марта 2015 года N 24-ОЗ "О стратегическом планировании в Томской области" постановляю:</w:t>
      </w:r>
    </w:p>
    <w:p w:rsidR="00CD16FE" w:rsidRDefault="00CD16FE">
      <w:pPr>
        <w:pStyle w:val="ConsPlusNormal"/>
        <w:spacing w:before="220"/>
        <w:ind w:firstLine="540"/>
        <w:jc w:val="both"/>
      </w:pPr>
      <w:r>
        <w:t xml:space="preserve">1. Утвердить </w:t>
      </w:r>
      <w:hyperlink w:anchor="P31" w:history="1">
        <w:r>
          <w:rPr>
            <w:color w:val="0000FF"/>
          </w:rPr>
          <w:t>Порядок</w:t>
        </w:r>
      </w:hyperlink>
      <w:r>
        <w:t xml:space="preserve"> разработки прогноза социально-экономического развития Томской области на среднесрочный период согласно приложению к настоящему постановлению.</w:t>
      </w:r>
    </w:p>
    <w:p w:rsidR="00CD16FE" w:rsidRDefault="00CD16FE">
      <w:pPr>
        <w:pStyle w:val="ConsPlusNormal"/>
        <w:spacing w:before="220"/>
        <w:ind w:firstLine="540"/>
        <w:jc w:val="both"/>
      </w:pPr>
      <w:r>
        <w:t xml:space="preserve">2. </w:t>
      </w:r>
      <w:proofErr w:type="gramStart"/>
      <w:r>
        <w:t>Контроль за</w:t>
      </w:r>
      <w:proofErr w:type="gramEnd"/>
      <w:r>
        <w:t xml:space="preserve"> исполнением настоящего постановления возложить на заместителя Губернатора Томской области по экономике.</w:t>
      </w:r>
    </w:p>
    <w:p w:rsidR="00CD16FE" w:rsidRDefault="00CD16FE">
      <w:pPr>
        <w:pStyle w:val="ConsPlusNormal"/>
        <w:jc w:val="both"/>
      </w:pPr>
      <w:r>
        <w:t>(</w:t>
      </w:r>
      <w:proofErr w:type="gramStart"/>
      <w:r>
        <w:t>в</w:t>
      </w:r>
      <w:proofErr w:type="gramEnd"/>
      <w:r>
        <w:t xml:space="preserve"> ред. </w:t>
      </w:r>
      <w:hyperlink r:id="rId10" w:history="1">
        <w:r>
          <w:rPr>
            <w:color w:val="0000FF"/>
          </w:rPr>
          <w:t>постановления</w:t>
        </w:r>
      </w:hyperlink>
      <w:r>
        <w:t xml:space="preserve"> Администрации Томской области от 03.02.2020 N 41а)</w:t>
      </w:r>
    </w:p>
    <w:p w:rsidR="00CD16FE" w:rsidRDefault="00CD16FE">
      <w:pPr>
        <w:pStyle w:val="ConsPlusNormal"/>
        <w:jc w:val="both"/>
      </w:pPr>
    </w:p>
    <w:p w:rsidR="00CD16FE" w:rsidRDefault="00CD16FE">
      <w:pPr>
        <w:pStyle w:val="ConsPlusNormal"/>
        <w:jc w:val="right"/>
      </w:pPr>
      <w:r>
        <w:t>И.о. Губернатора</w:t>
      </w:r>
    </w:p>
    <w:p w:rsidR="00CD16FE" w:rsidRDefault="00CD16FE">
      <w:pPr>
        <w:pStyle w:val="ConsPlusNormal"/>
        <w:jc w:val="right"/>
      </w:pPr>
      <w:r>
        <w:t>Томской области</w:t>
      </w:r>
    </w:p>
    <w:p w:rsidR="00CD16FE" w:rsidRDefault="00CD16FE">
      <w:pPr>
        <w:pStyle w:val="ConsPlusNormal"/>
        <w:jc w:val="right"/>
      </w:pPr>
      <w:r>
        <w:t>А.М.РОЖКОВ</w:t>
      </w:r>
    </w:p>
    <w:p w:rsidR="00CD16FE" w:rsidRDefault="00CD16FE">
      <w:pPr>
        <w:pStyle w:val="ConsPlusNormal"/>
        <w:jc w:val="both"/>
      </w:pPr>
    </w:p>
    <w:p w:rsidR="00CD16FE" w:rsidRDefault="00CD16FE">
      <w:pPr>
        <w:pStyle w:val="ConsPlusNormal"/>
        <w:jc w:val="both"/>
      </w:pPr>
    </w:p>
    <w:p w:rsidR="00CD16FE" w:rsidRDefault="00CD16FE">
      <w:pPr>
        <w:pStyle w:val="ConsPlusNormal"/>
        <w:jc w:val="both"/>
      </w:pPr>
    </w:p>
    <w:p w:rsidR="00CD16FE" w:rsidRDefault="00CD16FE">
      <w:pPr>
        <w:pStyle w:val="ConsPlusNormal"/>
        <w:jc w:val="both"/>
      </w:pPr>
    </w:p>
    <w:p w:rsidR="00CD16FE" w:rsidRDefault="00CD16FE">
      <w:pPr>
        <w:pStyle w:val="ConsPlusNormal"/>
        <w:jc w:val="both"/>
      </w:pPr>
    </w:p>
    <w:p w:rsidR="00CD16FE" w:rsidRDefault="00CD16FE">
      <w:pPr>
        <w:pStyle w:val="ConsPlusNormal"/>
        <w:jc w:val="right"/>
        <w:outlineLvl w:val="0"/>
      </w:pPr>
      <w:r>
        <w:t>Утвержден</w:t>
      </w:r>
    </w:p>
    <w:p w:rsidR="00CD16FE" w:rsidRDefault="00CD16FE">
      <w:pPr>
        <w:pStyle w:val="ConsPlusNormal"/>
        <w:jc w:val="right"/>
      </w:pPr>
      <w:r>
        <w:t>постановлением</w:t>
      </w:r>
    </w:p>
    <w:p w:rsidR="00CD16FE" w:rsidRDefault="00CD16FE">
      <w:pPr>
        <w:pStyle w:val="ConsPlusNormal"/>
        <w:jc w:val="right"/>
      </w:pPr>
      <w:r>
        <w:t>Администрации Томской области</w:t>
      </w:r>
    </w:p>
    <w:p w:rsidR="00CD16FE" w:rsidRDefault="00CD16FE">
      <w:pPr>
        <w:pStyle w:val="ConsPlusNormal"/>
        <w:jc w:val="right"/>
      </w:pPr>
      <w:r>
        <w:t>от 05.05.2016 N 155а</w:t>
      </w:r>
    </w:p>
    <w:p w:rsidR="00CD16FE" w:rsidRDefault="00CD16FE">
      <w:pPr>
        <w:pStyle w:val="ConsPlusNormal"/>
        <w:jc w:val="both"/>
      </w:pPr>
    </w:p>
    <w:p w:rsidR="00CD16FE" w:rsidRDefault="00CD16FE">
      <w:pPr>
        <w:pStyle w:val="ConsPlusTitle"/>
        <w:jc w:val="center"/>
      </w:pPr>
      <w:bookmarkStart w:id="0" w:name="P31"/>
      <w:bookmarkEnd w:id="0"/>
      <w:r>
        <w:t>ПОРЯДОК</w:t>
      </w:r>
    </w:p>
    <w:p w:rsidR="00CD16FE" w:rsidRDefault="00CD16FE">
      <w:pPr>
        <w:pStyle w:val="ConsPlusTitle"/>
        <w:jc w:val="center"/>
      </w:pPr>
      <w:r>
        <w:t>РАЗРАБОТКИ ПРОГНОЗА СОЦИАЛЬНО-ЭКОНОМИЧЕСКОГО</w:t>
      </w:r>
    </w:p>
    <w:p w:rsidR="00CD16FE" w:rsidRDefault="00CD16FE">
      <w:pPr>
        <w:pStyle w:val="ConsPlusTitle"/>
        <w:jc w:val="center"/>
      </w:pPr>
      <w:r>
        <w:t>РАЗВИТИЯ ТОМСКОЙ ОБЛАСТИ НА СРЕДНЕСРОЧНЫЙ ПЕРИОД</w:t>
      </w:r>
    </w:p>
    <w:p w:rsidR="00CD16FE" w:rsidRDefault="00CD16FE">
      <w:pPr>
        <w:spacing w:after="1"/>
      </w:pPr>
    </w:p>
    <w:tbl>
      <w:tblPr>
        <w:tblW w:w="9354" w:type="dxa"/>
        <w:jc w:val="center"/>
        <w:tblBorders>
          <w:top w:val="nil"/>
          <w:left w:val="single" w:sz="24" w:space="0" w:color="CED3F1"/>
          <w:bottom w:val="nil"/>
          <w:right w:val="single" w:sz="24" w:space="0" w:color="F4F3F8"/>
          <w:insideH w:val="nil"/>
          <w:insideV w:val="nil"/>
        </w:tblBorders>
        <w:tblCellMar>
          <w:top w:w="113" w:type="dxa"/>
          <w:left w:w="113" w:type="dxa"/>
          <w:bottom w:w="113" w:type="dxa"/>
          <w:right w:w="113" w:type="dxa"/>
        </w:tblCellMar>
        <w:tblLook w:val="04A0" w:firstRow="1" w:lastRow="0" w:firstColumn="1" w:lastColumn="0" w:noHBand="0" w:noVBand="1"/>
      </w:tblPr>
      <w:tblGrid>
        <w:gridCol w:w="9354"/>
      </w:tblGrid>
      <w:tr w:rsidR="00CD16FE">
        <w:trPr>
          <w:jc w:val="center"/>
        </w:trPr>
        <w:tc>
          <w:tcPr>
            <w:tcW w:w="9294" w:type="dxa"/>
            <w:tcBorders>
              <w:top w:val="nil"/>
              <w:left w:val="single" w:sz="24" w:space="0" w:color="CED3F1"/>
              <w:bottom w:val="nil"/>
              <w:right w:val="single" w:sz="24" w:space="0" w:color="F4F3F8"/>
            </w:tcBorders>
            <w:shd w:val="clear" w:color="auto" w:fill="F4F3F8"/>
          </w:tcPr>
          <w:p w:rsidR="00CD16FE" w:rsidRDefault="00CD16FE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CD16FE" w:rsidRDefault="00CD16FE">
            <w:pPr>
              <w:pStyle w:val="ConsPlusNormal"/>
              <w:jc w:val="center"/>
            </w:pPr>
            <w:proofErr w:type="gramStart"/>
            <w:r>
              <w:rPr>
                <w:color w:val="392C69"/>
              </w:rPr>
              <w:t>(в ред. постановлений Администрации Томской области</w:t>
            </w:r>
            <w:proofErr w:type="gramEnd"/>
          </w:p>
          <w:p w:rsidR="00CD16FE" w:rsidRDefault="00CD16FE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02.07.2018 </w:t>
            </w:r>
            <w:hyperlink r:id="rId11" w:history="1">
              <w:r>
                <w:rPr>
                  <w:color w:val="0000FF"/>
                </w:rPr>
                <w:t>N 272а</w:t>
              </w:r>
            </w:hyperlink>
            <w:r>
              <w:rPr>
                <w:color w:val="392C69"/>
              </w:rPr>
              <w:t xml:space="preserve">, от 03.02.2020 </w:t>
            </w:r>
            <w:hyperlink r:id="rId12" w:history="1">
              <w:r>
                <w:rPr>
                  <w:color w:val="0000FF"/>
                </w:rPr>
                <w:t>N 41а</w:t>
              </w:r>
            </w:hyperlink>
            <w:r>
              <w:rPr>
                <w:color w:val="392C69"/>
              </w:rPr>
              <w:t>)</w:t>
            </w:r>
          </w:p>
        </w:tc>
      </w:tr>
    </w:tbl>
    <w:p w:rsidR="00CD16FE" w:rsidRDefault="00CD16FE">
      <w:pPr>
        <w:pStyle w:val="ConsPlusNormal"/>
        <w:jc w:val="both"/>
      </w:pPr>
    </w:p>
    <w:p w:rsidR="00CD16FE" w:rsidRDefault="00CD16FE">
      <w:pPr>
        <w:pStyle w:val="ConsPlusTitle"/>
        <w:jc w:val="center"/>
        <w:outlineLvl w:val="1"/>
      </w:pPr>
      <w:r>
        <w:t>1. ОБЩИЕ ПОЛОЖЕНИЯ</w:t>
      </w:r>
    </w:p>
    <w:p w:rsidR="00CD16FE" w:rsidRDefault="00CD16FE">
      <w:pPr>
        <w:pStyle w:val="ConsPlusNormal"/>
        <w:jc w:val="both"/>
      </w:pPr>
    </w:p>
    <w:p w:rsidR="00CD16FE" w:rsidRDefault="00CD16FE">
      <w:pPr>
        <w:pStyle w:val="ConsPlusNormal"/>
        <w:ind w:firstLine="540"/>
        <w:jc w:val="both"/>
      </w:pPr>
      <w:r>
        <w:t xml:space="preserve">1. Настоящий Порядок регламентирует процедуру разработки прогноза социально-экономического развития Томской области на среднесрочный период (далее - среднесрочный </w:t>
      </w:r>
      <w:r>
        <w:lastRenderedPageBreak/>
        <w:t>прогноз), а также осуществления мониторинга реализации и корректировки среднесрочного прогноза.</w:t>
      </w:r>
    </w:p>
    <w:p w:rsidR="00CD16FE" w:rsidRDefault="00CD16FE">
      <w:pPr>
        <w:pStyle w:val="ConsPlusNormal"/>
        <w:jc w:val="both"/>
      </w:pPr>
      <w:r>
        <w:t xml:space="preserve">(в ред. </w:t>
      </w:r>
      <w:hyperlink r:id="rId13" w:history="1">
        <w:r>
          <w:rPr>
            <w:color w:val="0000FF"/>
          </w:rPr>
          <w:t>постановления</w:t>
        </w:r>
      </w:hyperlink>
      <w:r>
        <w:t xml:space="preserve"> Администрации Томской области от 03.02.2020 N 41а)</w:t>
      </w:r>
    </w:p>
    <w:p w:rsidR="00CD16FE" w:rsidRDefault="00CD16FE">
      <w:pPr>
        <w:pStyle w:val="ConsPlusNormal"/>
        <w:spacing w:before="220"/>
        <w:ind w:firstLine="540"/>
        <w:jc w:val="both"/>
      </w:pPr>
      <w:r>
        <w:t>2. Среднесрочный прогноз разрабатывается ежегодно на очередной финансовый год и плановый период в целом по Томской области в разрезе видов экономической деятельности, секторов, сфер и направлений социально-экономического развития Томской области.</w:t>
      </w:r>
    </w:p>
    <w:p w:rsidR="00CD16FE" w:rsidRDefault="00CD16FE">
      <w:pPr>
        <w:pStyle w:val="ConsPlusNormal"/>
        <w:spacing w:before="220"/>
        <w:ind w:firstLine="540"/>
        <w:jc w:val="both"/>
      </w:pPr>
      <w:r>
        <w:t>3. К разработке среднесрочного прогноза могут привлекаться объединения работодателей, государственные корпорации, акционерные общества с государственным участием, общественные, научные и иные организации с учетом требований законодательства Российской Федерации о государственной, коммерческой, служебной и иной охраняемой законом тайне.</w:t>
      </w:r>
    </w:p>
    <w:p w:rsidR="00CD16FE" w:rsidRDefault="00CD16FE">
      <w:pPr>
        <w:pStyle w:val="ConsPlusNormal"/>
        <w:spacing w:before="220"/>
        <w:ind w:firstLine="540"/>
        <w:jc w:val="both"/>
      </w:pPr>
      <w:r>
        <w:t>4. Ответственным за разработку среднесрочного прогноза, его представление в Министерство экономического развития Российской Федерации и Департамент финансов Томской области, осуществление контроля реализации среднесрочного прогноза на основе обобщения информации и оценки достижения показателей социально-экономического развития Томской области является Департамент экономики Администрации Томской области (далее - Департамент экономики).</w:t>
      </w:r>
    </w:p>
    <w:p w:rsidR="00CD16FE" w:rsidRDefault="00CD16FE">
      <w:pPr>
        <w:pStyle w:val="ConsPlusNormal"/>
        <w:spacing w:before="220"/>
        <w:ind w:firstLine="540"/>
        <w:jc w:val="both"/>
      </w:pPr>
      <w:r>
        <w:t xml:space="preserve">5. Разработка среднесрочного прогноза осуществляется Департаментом экономики на основе прогноза социально-экономического развития Российской Федерации на среднесрочный период, стратегии социально-экономического развития Томской области, исходя </w:t>
      </w:r>
      <w:proofErr w:type="gramStart"/>
      <w:r>
        <w:t>из</w:t>
      </w:r>
      <w:proofErr w:type="gramEnd"/>
      <w:r>
        <w:t>:</w:t>
      </w:r>
    </w:p>
    <w:p w:rsidR="00CD16FE" w:rsidRDefault="00CD16FE">
      <w:pPr>
        <w:pStyle w:val="ConsPlusNormal"/>
        <w:spacing w:before="220"/>
        <w:ind w:firstLine="540"/>
        <w:jc w:val="both"/>
      </w:pPr>
      <w:proofErr w:type="gramStart"/>
      <w:r>
        <w:t xml:space="preserve">1) сценарных условий и основных параметров среднесрочного прогноза Российской Федерации, представленных Министерством экономического развития Российской Федерации в соответствии с </w:t>
      </w:r>
      <w:hyperlink r:id="rId14" w:history="1">
        <w:r>
          <w:rPr>
            <w:color w:val="0000FF"/>
          </w:rPr>
          <w:t>пунктом 9</w:t>
        </w:r>
      </w:hyperlink>
      <w:r>
        <w:t xml:space="preserve"> Правил разработки, корректировки, осуществления мониторинга и контроля реализации прогноза социально-экономического развития Российской Федерации на среднесрочный период, утвержденных Постановлением Правительства Российской Федерации от 14.11.2015 N 1234 "О порядке разработки, корректировки, осуществления мониторинга и контроля реализации прогноза социально-экономического развития Российской Федерации</w:t>
      </w:r>
      <w:proofErr w:type="gramEnd"/>
      <w:r>
        <w:t xml:space="preserve"> на среднесрочный период и </w:t>
      </w:r>
      <w:proofErr w:type="gramStart"/>
      <w:r>
        <w:t>признании</w:t>
      </w:r>
      <w:proofErr w:type="gramEnd"/>
      <w:r>
        <w:t xml:space="preserve"> утратившими силу некоторых актов Правительства Российской Федерации" (далее - Правила РФ);</w:t>
      </w:r>
    </w:p>
    <w:p w:rsidR="00CD16FE" w:rsidRDefault="00CD16FE">
      <w:pPr>
        <w:pStyle w:val="ConsPlusNormal"/>
        <w:spacing w:before="220"/>
        <w:ind w:firstLine="540"/>
        <w:jc w:val="both"/>
      </w:pPr>
      <w:r>
        <w:t>2) прогноза по видам экономической деятельности, секторам, сферам экономики и направлениям развития, представленного структурными подразделениями Администрации Томской области и иными исполнительными органами государственной власти Томской области;</w:t>
      </w:r>
    </w:p>
    <w:p w:rsidR="00CD16FE" w:rsidRDefault="00CD16FE">
      <w:pPr>
        <w:pStyle w:val="ConsPlusNormal"/>
        <w:spacing w:before="220"/>
        <w:ind w:firstLine="540"/>
        <w:jc w:val="both"/>
      </w:pPr>
      <w:r>
        <w:t>3) основных направлений бюджетной и налоговой политики Томской области;</w:t>
      </w:r>
    </w:p>
    <w:p w:rsidR="00CD16FE" w:rsidRDefault="00CD16FE">
      <w:pPr>
        <w:pStyle w:val="ConsPlusNormal"/>
        <w:spacing w:before="220"/>
        <w:ind w:firstLine="540"/>
        <w:jc w:val="both"/>
      </w:pPr>
      <w:r>
        <w:t>4) иных материалов, необходимых для формирования соответствующих разделов среднесрочного прогноза, подготовленных другими участниками стратегического планирования Томской области.</w:t>
      </w:r>
    </w:p>
    <w:p w:rsidR="00CD16FE" w:rsidRDefault="00CD16FE">
      <w:pPr>
        <w:pStyle w:val="ConsPlusNormal"/>
        <w:spacing w:before="220"/>
        <w:ind w:firstLine="540"/>
        <w:jc w:val="both"/>
      </w:pPr>
      <w:r>
        <w:t>6. Департамент экономики:</w:t>
      </w:r>
    </w:p>
    <w:p w:rsidR="00CD16FE" w:rsidRDefault="00CD16FE">
      <w:pPr>
        <w:pStyle w:val="ConsPlusNormal"/>
        <w:spacing w:before="220"/>
        <w:ind w:firstLine="540"/>
        <w:jc w:val="both"/>
      </w:pPr>
      <w:r>
        <w:t>1) осуществляет разработку проекта постановления Администрации Томской области об одобрении среднесрочного прогноза;</w:t>
      </w:r>
    </w:p>
    <w:p w:rsidR="00CD16FE" w:rsidRDefault="00CD16FE">
      <w:pPr>
        <w:pStyle w:val="ConsPlusNormal"/>
        <w:spacing w:before="220"/>
        <w:ind w:firstLine="540"/>
        <w:jc w:val="both"/>
      </w:pPr>
      <w:r>
        <w:t>2) размещает среднесрочный прогноз в электронной форме на официальном сайте Администрации Томской области в информационно-телекоммуникационной сети "Интернет" в 10-дневный срок после дня его одобрения Администрацией Томской области.</w:t>
      </w:r>
    </w:p>
    <w:p w:rsidR="00CD16FE" w:rsidRDefault="00CD16FE">
      <w:pPr>
        <w:pStyle w:val="ConsPlusNormal"/>
        <w:jc w:val="both"/>
      </w:pPr>
      <w:r>
        <w:t xml:space="preserve">(в ред. постановлений Администрации Томской области от 02.07.2018 </w:t>
      </w:r>
      <w:hyperlink r:id="rId15" w:history="1">
        <w:r>
          <w:rPr>
            <w:color w:val="0000FF"/>
          </w:rPr>
          <w:t>N 272а</w:t>
        </w:r>
      </w:hyperlink>
      <w:r>
        <w:t xml:space="preserve">, от 03.02.2020 </w:t>
      </w:r>
      <w:hyperlink r:id="rId16" w:history="1">
        <w:r>
          <w:rPr>
            <w:color w:val="0000FF"/>
          </w:rPr>
          <w:t>N 41а</w:t>
        </w:r>
      </w:hyperlink>
      <w:r>
        <w:t>)</w:t>
      </w:r>
    </w:p>
    <w:p w:rsidR="00CD16FE" w:rsidRDefault="00CD16FE">
      <w:pPr>
        <w:pStyle w:val="ConsPlusNormal"/>
        <w:spacing w:before="220"/>
        <w:ind w:firstLine="540"/>
        <w:jc w:val="both"/>
      </w:pPr>
      <w:r>
        <w:t xml:space="preserve">6-1. Среднесрочный прогноз одобряется Администрацией Томской области одновременно с принятием решения о внесении проекта закона Томской области об областном бюджете на </w:t>
      </w:r>
      <w:r>
        <w:lastRenderedPageBreak/>
        <w:t>очередной финансовый год и плановый период в Законодательную Думу Томской области.</w:t>
      </w:r>
    </w:p>
    <w:p w:rsidR="00CD16FE" w:rsidRDefault="00CD16FE">
      <w:pPr>
        <w:pStyle w:val="ConsPlusNormal"/>
        <w:jc w:val="both"/>
      </w:pPr>
      <w:r>
        <w:t>(</w:t>
      </w:r>
      <w:proofErr w:type="gramStart"/>
      <w:r>
        <w:t>п</w:t>
      </w:r>
      <w:proofErr w:type="gramEnd"/>
      <w:r>
        <w:t xml:space="preserve">. 6-1 введен </w:t>
      </w:r>
      <w:hyperlink r:id="rId17" w:history="1">
        <w:r>
          <w:rPr>
            <w:color w:val="0000FF"/>
          </w:rPr>
          <w:t>постановлением</w:t>
        </w:r>
      </w:hyperlink>
      <w:r>
        <w:t xml:space="preserve"> Администрации Томской области от 02.07.2018 N 272а)</w:t>
      </w:r>
    </w:p>
    <w:p w:rsidR="00CD16FE" w:rsidRDefault="00CD16FE">
      <w:pPr>
        <w:pStyle w:val="ConsPlusNormal"/>
        <w:jc w:val="both"/>
      </w:pPr>
    </w:p>
    <w:p w:rsidR="00CD16FE" w:rsidRDefault="00CD16FE">
      <w:pPr>
        <w:pStyle w:val="ConsPlusTitle"/>
        <w:jc w:val="center"/>
        <w:outlineLvl w:val="1"/>
      </w:pPr>
      <w:r>
        <w:t>2. РАЗРАБОТКА СРЕДНЕСРОЧНОГО ПРОГНОЗА</w:t>
      </w:r>
    </w:p>
    <w:p w:rsidR="00CD16FE" w:rsidRDefault="00CD16FE">
      <w:pPr>
        <w:pStyle w:val="ConsPlusNormal"/>
        <w:jc w:val="both"/>
      </w:pPr>
    </w:p>
    <w:p w:rsidR="00CD16FE" w:rsidRDefault="00CD16FE">
      <w:pPr>
        <w:pStyle w:val="ConsPlusNormal"/>
        <w:ind w:firstLine="540"/>
        <w:jc w:val="both"/>
      </w:pPr>
      <w:r>
        <w:t>7. Среднесрочный прогноз разрабатывается на вариантной основе.</w:t>
      </w:r>
    </w:p>
    <w:p w:rsidR="00CD16FE" w:rsidRDefault="00CD16FE">
      <w:pPr>
        <w:pStyle w:val="ConsPlusNormal"/>
        <w:spacing w:before="220"/>
        <w:ind w:firstLine="540"/>
        <w:jc w:val="both"/>
      </w:pPr>
      <w:r>
        <w:t>Консервативный вариант среднесрочного прогноза разрабатывается на основе консервативных оценок темпов экономического роста с учетом существенного ухудшения внешнеэкономических и иных условий.</w:t>
      </w:r>
    </w:p>
    <w:p w:rsidR="00CD16FE" w:rsidRDefault="00CD16FE">
      <w:pPr>
        <w:pStyle w:val="ConsPlusNormal"/>
        <w:spacing w:before="220"/>
        <w:ind w:firstLine="540"/>
        <w:jc w:val="both"/>
      </w:pPr>
      <w:r>
        <w:t xml:space="preserve">Базовый вариант среднесрочного прогноза характеризует основные тенденции и параметры развития экономики в условиях консервативных траекторий изменения внешних и внутренних факторов при сохранении основных </w:t>
      </w:r>
      <w:proofErr w:type="gramStart"/>
      <w:r>
        <w:t>тенденций изменения эффективности использования ресурсов</w:t>
      </w:r>
      <w:proofErr w:type="gramEnd"/>
      <w:r>
        <w:t>.</w:t>
      </w:r>
    </w:p>
    <w:p w:rsidR="00CD16FE" w:rsidRDefault="00CD16FE">
      <w:pPr>
        <w:pStyle w:val="ConsPlusNormal"/>
        <w:spacing w:before="220"/>
        <w:ind w:firstLine="540"/>
        <w:jc w:val="both"/>
      </w:pPr>
      <w:r>
        <w:t>Целевой вариант среднесрочного прогноза основан на достижении целевых показателей социально-экономического развития при консервативных внешнеэкономических условиях.</w:t>
      </w:r>
    </w:p>
    <w:p w:rsidR="00CD16FE" w:rsidRDefault="00CD16FE">
      <w:pPr>
        <w:pStyle w:val="ConsPlusNormal"/>
        <w:spacing w:before="220"/>
        <w:ind w:firstLine="540"/>
        <w:jc w:val="both"/>
      </w:pPr>
      <w:r>
        <w:t>8. Среднесрочный прогноз содержит следующие положения:</w:t>
      </w:r>
    </w:p>
    <w:p w:rsidR="00CD16FE" w:rsidRDefault="00CD16FE">
      <w:pPr>
        <w:pStyle w:val="ConsPlusNormal"/>
        <w:spacing w:before="220"/>
        <w:ind w:firstLine="540"/>
        <w:jc w:val="both"/>
      </w:pPr>
      <w:r>
        <w:t>1) оценку достигнутого уровня социально-экономического развития Томской области;</w:t>
      </w:r>
    </w:p>
    <w:p w:rsidR="00CD16FE" w:rsidRDefault="00CD16FE">
      <w:pPr>
        <w:pStyle w:val="ConsPlusNormal"/>
        <w:spacing w:before="220"/>
        <w:ind w:firstLine="540"/>
        <w:jc w:val="both"/>
      </w:pPr>
      <w:r>
        <w:t>2) оценку факторов и ограничений социально-экономического роста Томской области на среднесрочный период;</w:t>
      </w:r>
    </w:p>
    <w:p w:rsidR="00CD16FE" w:rsidRDefault="00CD16FE">
      <w:pPr>
        <w:pStyle w:val="ConsPlusNormal"/>
        <w:spacing w:before="220"/>
        <w:ind w:firstLine="540"/>
        <w:jc w:val="both"/>
      </w:pPr>
      <w:bookmarkStart w:id="1" w:name="P66"/>
      <w:bookmarkEnd w:id="1"/>
      <w:r>
        <w:t>3) направления социально-экономического развития Томской области и целевые показатели одного или нескольких вариантов среднесрочного прогноза, включая количественные показатели и качественные характеристики социально-экономического развития;</w:t>
      </w:r>
    </w:p>
    <w:p w:rsidR="00CD16FE" w:rsidRDefault="00CD16FE">
      <w:pPr>
        <w:pStyle w:val="ConsPlusNormal"/>
        <w:spacing w:before="220"/>
        <w:ind w:firstLine="540"/>
        <w:jc w:val="both"/>
      </w:pPr>
      <w:bookmarkStart w:id="2" w:name="P67"/>
      <w:bookmarkEnd w:id="2"/>
      <w:r>
        <w:t>4) основные показатели регионального развития на среднесрочный период;</w:t>
      </w:r>
    </w:p>
    <w:p w:rsidR="00CD16FE" w:rsidRDefault="00CD16FE">
      <w:pPr>
        <w:pStyle w:val="ConsPlusNormal"/>
        <w:jc w:val="both"/>
      </w:pPr>
      <w:r>
        <w:t xml:space="preserve">(пп. 4 в ред. </w:t>
      </w:r>
      <w:hyperlink r:id="rId18" w:history="1">
        <w:r>
          <w:rPr>
            <w:color w:val="0000FF"/>
          </w:rPr>
          <w:t>постановления</w:t>
        </w:r>
      </w:hyperlink>
      <w:r>
        <w:t xml:space="preserve"> Администрации Томской области от 02.07.2018 N 272а)</w:t>
      </w:r>
    </w:p>
    <w:p w:rsidR="00CD16FE" w:rsidRDefault="00CD16FE">
      <w:pPr>
        <w:pStyle w:val="ConsPlusNormal"/>
        <w:spacing w:before="220"/>
        <w:ind w:firstLine="540"/>
        <w:jc w:val="both"/>
      </w:pPr>
      <w:r>
        <w:t>5) основные параметры государственных программ Томской области;</w:t>
      </w:r>
    </w:p>
    <w:p w:rsidR="00CD16FE" w:rsidRDefault="00CD16FE">
      <w:pPr>
        <w:pStyle w:val="ConsPlusNormal"/>
        <w:spacing w:before="220"/>
        <w:ind w:firstLine="540"/>
        <w:jc w:val="both"/>
      </w:pPr>
      <w:r>
        <w:t>6) оценку макроэкономического эффекта от реализации государственных программ Томской области, других документов стратегического планирования Томской области;</w:t>
      </w:r>
    </w:p>
    <w:p w:rsidR="00CD16FE" w:rsidRDefault="00CD16FE">
      <w:pPr>
        <w:pStyle w:val="ConsPlusNormal"/>
        <w:spacing w:before="220"/>
        <w:ind w:firstLine="540"/>
        <w:jc w:val="both"/>
      </w:pPr>
      <w:r>
        <w:t xml:space="preserve">7) исключен. - </w:t>
      </w:r>
      <w:hyperlink r:id="rId19" w:history="1">
        <w:r>
          <w:rPr>
            <w:color w:val="0000FF"/>
          </w:rPr>
          <w:t>Постановление</w:t>
        </w:r>
      </w:hyperlink>
      <w:r>
        <w:t xml:space="preserve"> Администрации Томской области от 02.07.2018 N 272а;</w:t>
      </w:r>
    </w:p>
    <w:p w:rsidR="00CD16FE" w:rsidRDefault="00CD16FE">
      <w:pPr>
        <w:pStyle w:val="ConsPlusNormal"/>
        <w:spacing w:before="220"/>
        <w:ind w:firstLine="540"/>
        <w:jc w:val="both"/>
      </w:pPr>
      <w:r>
        <w:t>8) иные положения в соответствии с требованиями Министерства экономического развития Российской Федерации.</w:t>
      </w:r>
    </w:p>
    <w:p w:rsidR="00CD16FE" w:rsidRDefault="00CD16FE">
      <w:pPr>
        <w:pStyle w:val="ConsPlusNormal"/>
        <w:spacing w:before="220"/>
        <w:ind w:firstLine="540"/>
        <w:jc w:val="both"/>
      </w:pPr>
      <w:r>
        <w:t xml:space="preserve">В случае отсутствия сведений о фактических значениях показателей, установленных </w:t>
      </w:r>
      <w:hyperlink w:anchor="P66" w:history="1">
        <w:r>
          <w:rPr>
            <w:color w:val="0000FF"/>
          </w:rPr>
          <w:t>подпунктами 3)</w:t>
        </w:r>
      </w:hyperlink>
      <w:r>
        <w:t xml:space="preserve">, </w:t>
      </w:r>
      <w:hyperlink w:anchor="P67" w:history="1">
        <w:r>
          <w:rPr>
            <w:color w:val="0000FF"/>
          </w:rPr>
          <w:t>4)</w:t>
        </w:r>
      </w:hyperlink>
      <w:r>
        <w:t xml:space="preserve"> настоящего пункта, подтвержденных официальной статистической информацией, указываются оценочные значения данных показателей.</w:t>
      </w:r>
    </w:p>
    <w:p w:rsidR="00CD16FE" w:rsidRDefault="00CD16FE">
      <w:pPr>
        <w:pStyle w:val="ConsPlusNormal"/>
        <w:jc w:val="both"/>
      </w:pPr>
      <w:r>
        <w:t xml:space="preserve">(в ред. </w:t>
      </w:r>
      <w:hyperlink r:id="rId20" w:history="1">
        <w:r>
          <w:rPr>
            <w:color w:val="0000FF"/>
          </w:rPr>
          <w:t>постановления</w:t>
        </w:r>
      </w:hyperlink>
      <w:r>
        <w:t xml:space="preserve"> Администрации Томской области от 02.07.2018 N 272а)</w:t>
      </w:r>
    </w:p>
    <w:p w:rsidR="00CD16FE" w:rsidRDefault="00CD16FE">
      <w:pPr>
        <w:pStyle w:val="ConsPlusNormal"/>
        <w:spacing w:before="220"/>
        <w:ind w:firstLine="540"/>
        <w:jc w:val="both"/>
      </w:pPr>
      <w:r>
        <w:t>9. Департамент экономики:</w:t>
      </w:r>
    </w:p>
    <w:p w:rsidR="00CD16FE" w:rsidRDefault="00CD16FE">
      <w:pPr>
        <w:pStyle w:val="ConsPlusNormal"/>
        <w:spacing w:before="220"/>
        <w:ind w:firstLine="540"/>
        <w:jc w:val="both"/>
      </w:pPr>
      <w:bookmarkStart w:id="3" w:name="P76"/>
      <w:bookmarkEnd w:id="3"/>
      <w:proofErr w:type="gramStart"/>
      <w:r>
        <w:t xml:space="preserve">1) после получения из Министерства экономического развития Российской Федерации сценарных условий и основных параметров прогноза социально-экономического развития Российской Федерации на среднесрочный период в 5-дневный срок направляет структурным подразделениям Администрации Томской области и иным исполнительным органам государственной власти Томской области, осуществляющим полномочия в соответствующих сферах деятельности, форму и методологические материалы для разработки среднесрочного </w:t>
      </w:r>
      <w:r>
        <w:lastRenderedPageBreak/>
        <w:t>прогноза;</w:t>
      </w:r>
      <w:proofErr w:type="gramEnd"/>
    </w:p>
    <w:p w:rsidR="00CD16FE" w:rsidRDefault="00CD16FE">
      <w:pPr>
        <w:pStyle w:val="ConsPlusNormal"/>
        <w:spacing w:before="220"/>
        <w:ind w:firstLine="540"/>
        <w:jc w:val="both"/>
      </w:pPr>
      <w:r>
        <w:t>2) в целях получения информации, необходимой для разработки среднесрочного прогноза, направляет запросы по разработанной им форме:</w:t>
      </w:r>
    </w:p>
    <w:p w:rsidR="00CD16FE" w:rsidRDefault="00CD16FE">
      <w:pPr>
        <w:pStyle w:val="ConsPlusNormal"/>
        <w:spacing w:before="220"/>
        <w:ind w:firstLine="540"/>
        <w:jc w:val="both"/>
      </w:pPr>
      <w:r>
        <w:t>Территориальному органу Федеральной службы государственной статистики по Томской области;</w:t>
      </w:r>
    </w:p>
    <w:p w:rsidR="00CD16FE" w:rsidRDefault="00CD16FE">
      <w:pPr>
        <w:pStyle w:val="ConsPlusNormal"/>
        <w:spacing w:before="220"/>
        <w:ind w:firstLine="540"/>
        <w:jc w:val="both"/>
      </w:pPr>
      <w:r>
        <w:t>Управлению Федерального казначейства по Томской области;</w:t>
      </w:r>
    </w:p>
    <w:p w:rsidR="00CD16FE" w:rsidRDefault="00CD16FE">
      <w:pPr>
        <w:pStyle w:val="ConsPlusNormal"/>
        <w:spacing w:before="220"/>
        <w:ind w:firstLine="540"/>
        <w:jc w:val="both"/>
      </w:pPr>
      <w:r>
        <w:t>Государственному учреждению - Отделению Пенсионного фонда Российской Федерации по Томской области;</w:t>
      </w:r>
    </w:p>
    <w:p w:rsidR="00CD16FE" w:rsidRDefault="00CD16FE">
      <w:pPr>
        <w:pStyle w:val="ConsPlusNormal"/>
        <w:spacing w:before="220"/>
        <w:ind w:firstLine="540"/>
        <w:jc w:val="both"/>
      </w:pPr>
      <w:r>
        <w:t>Территориальному фонду обязательного медицинского страхования Томской области;</w:t>
      </w:r>
    </w:p>
    <w:p w:rsidR="00CD16FE" w:rsidRDefault="00CD16FE">
      <w:pPr>
        <w:pStyle w:val="ConsPlusNormal"/>
        <w:spacing w:before="220"/>
        <w:ind w:firstLine="540"/>
        <w:jc w:val="both"/>
      </w:pPr>
      <w:r>
        <w:t>Государственному учреждению - Томскому региональному отделению Фонда социального страхования Российской Федерации;</w:t>
      </w:r>
    </w:p>
    <w:p w:rsidR="00CD16FE" w:rsidRDefault="00CD16FE">
      <w:pPr>
        <w:pStyle w:val="ConsPlusNormal"/>
        <w:spacing w:before="220"/>
        <w:ind w:firstLine="540"/>
        <w:jc w:val="both"/>
      </w:pPr>
      <w:r>
        <w:t>Управлению Федеральной налоговой службы по Томской области;</w:t>
      </w:r>
    </w:p>
    <w:p w:rsidR="00CD16FE" w:rsidRDefault="00CD16FE">
      <w:pPr>
        <w:pStyle w:val="ConsPlusNormal"/>
        <w:spacing w:before="220"/>
        <w:ind w:firstLine="540"/>
        <w:jc w:val="both"/>
      </w:pPr>
      <w:r>
        <w:t>иным участникам стратегического планирования Томской области, определяемым Департаментом экономики;</w:t>
      </w:r>
    </w:p>
    <w:p w:rsidR="00CD16FE" w:rsidRDefault="00CD16FE">
      <w:pPr>
        <w:pStyle w:val="ConsPlusNormal"/>
        <w:spacing w:before="220"/>
        <w:ind w:firstLine="540"/>
        <w:jc w:val="both"/>
      </w:pPr>
      <w:r>
        <w:t xml:space="preserve">3) в 17-дневный срок после дня отправления документов, направленных в соответствии с </w:t>
      </w:r>
      <w:hyperlink w:anchor="P76" w:history="1">
        <w:r>
          <w:rPr>
            <w:color w:val="0000FF"/>
          </w:rPr>
          <w:t>подпунктом 1)</w:t>
        </w:r>
      </w:hyperlink>
      <w:r>
        <w:t xml:space="preserve"> настоящего пункта, представляет в Департамент инвестиций Томской области прогноз объема инвестиций в основной капитал за счет бюджетных средств и направляемых на реализацию федеральных целевых программ за счет всех источников финансирования.</w:t>
      </w:r>
    </w:p>
    <w:p w:rsidR="00CD16FE" w:rsidRDefault="00CD16FE">
      <w:pPr>
        <w:pStyle w:val="ConsPlusNormal"/>
        <w:spacing w:before="220"/>
        <w:ind w:firstLine="540"/>
        <w:jc w:val="both"/>
      </w:pPr>
      <w:r>
        <w:t xml:space="preserve">10. </w:t>
      </w:r>
      <w:proofErr w:type="gramStart"/>
      <w:r>
        <w:t xml:space="preserve">Структурные подразделения Администрации Томской области и иные исполнительные органы государственной власти Томской области в 17-дневный срок после дня получения документов, направленных Департаментом экономики в соответствии с </w:t>
      </w:r>
      <w:hyperlink w:anchor="P76" w:history="1">
        <w:r>
          <w:rPr>
            <w:color w:val="0000FF"/>
          </w:rPr>
          <w:t>подпунктом 1) пункта 9</w:t>
        </w:r>
      </w:hyperlink>
      <w:r>
        <w:t xml:space="preserve"> настоящего Порядка, представляют в Департамент архитектуры и строительства Томской области с пояснительной запиской для свода прогноза объемов выполненных работ по виду деятельности "строительство" следующую информацию:</w:t>
      </w:r>
      <w:proofErr w:type="gramEnd"/>
    </w:p>
    <w:p w:rsidR="00CD16FE" w:rsidRDefault="00CD16FE">
      <w:pPr>
        <w:pStyle w:val="ConsPlusNormal"/>
        <w:spacing w:before="220"/>
        <w:ind w:firstLine="540"/>
        <w:jc w:val="both"/>
      </w:pPr>
      <w:r>
        <w:t>1) Департамент по недропользованию и развитию нефтегазодобывающего комплекса Администрации Томской области:</w:t>
      </w:r>
    </w:p>
    <w:p w:rsidR="00CD16FE" w:rsidRDefault="00CD16FE">
      <w:pPr>
        <w:pStyle w:val="ConsPlusNormal"/>
        <w:spacing w:before="220"/>
        <w:ind w:firstLine="540"/>
        <w:jc w:val="both"/>
      </w:pPr>
      <w:r>
        <w:t>объемы выполненных работ по виду деятельности "разведочное бурение", индекс физического объема;</w:t>
      </w:r>
    </w:p>
    <w:p w:rsidR="00CD16FE" w:rsidRDefault="00CD16FE">
      <w:pPr>
        <w:pStyle w:val="ConsPlusNormal"/>
        <w:spacing w:before="220"/>
        <w:ind w:firstLine="540"/>
        <w:jc w:val="both"/>
      </w:pPr>
      <w:r>
        <w:t>2) Департамент транспорта, дорожной деятельности и связи Томской области:</w:t>
      </w:r>
    </w:p>
    <w:p w:rsidR="00CD16FE" w:rsidRDefault="00CD16FE">
      <w:pPr>
        <w:pStyle w:val="ConsPlusNormal"/>
        <w:spacing w:before="220"/>
        <w:ind w:firstLine="540"/>
        <w:jc w:val="both"/>
      </w:pPr>
      <w:r>
        <w:t>объемы выполненных работ по виду деятельности "производство общестроительных работ по строительству мостов, надземных автомобильных дорог, тоннелей и подземных дорог", индекс физического объема;</w:t>
      </w:r>
    </w:p>
    <w:p w:rsidR="00CD16FE" w:rsidRDefault="00CD16FE">
      <w:pPr>
        <w:pStyle w:val="ConsPlusNormal"/>
        <w:spacing w:before="220"/>
        <w:ind w:firstLine="540"/>
        <w:jc w:val="both"/>
      </w:pPr>
      <w:r>
        <w:t>3) Департамент промышленности и энергетики Администрации Томской области:</w:t>
      </w:r>
    </w:p>
    <w:p w:rsidR="00CD16FE" w:rsidRDefault="00CD16FE">
      <w:pPr>
        <w:pStyle w:val="ConsPlusNormal"/>
        <w:jc w:val="both"/>
      </w:pPr>
      <w:r>
        <w:t xml:space="preserve">(в ред. </w:t>
      </w:r>
      <w:hyperlink r:id="rId21" w:history="1">
        <w:r>
          <w:rPr>
            <w:color w:val="0000FF"/>
          </w:rPr>
          <w:t>постановления</w:t>
        </w:r>
      </w:hyperlink>
      <w:r>
        <w:t xml:space="preserve"> Администрации Томской области от 02.07.2018 N 272а)</w:t>
      </w:r>
    </w:p>
    <w:p w:rsidR="00CD16FE" w:rsidRDefault="00CD16FE">
      <w:pPr>
        <w:pStyle w:val="ConsPlusNormal"/>
        <w:spacing w:before="220"/>
        <w:ind w:firstLine="540"/>
        <w:jc w:val="both"/>
      </w:pPr>
      <w:r>
        <w:t>а) объемы выполненных работ по виду деятельности "производство общестроительных работ по прокладке магистральных трубопроводов, линий связи и линий электропередачи", индекс физического объема;</w:t>
      </w:r>
    </w:p>
    <w:p w:rsidR="00CD16FE" w:rsidRDefault="00CD16FE">
      <w:pPr>
        <w:pStyle w:val="ConsPlusNormal"/>
        <w:spacing w:before="220"/>
        <w:ind w:firstLine="540"/>
        <w:jc w:val="both"/>
      </w:pPr>
      <w:r>
        <w:t>б) объемы выполненных работ по виду деятельности "производство общестроительных работ по прокладке местных трубопроводов, линий связи и линий электропередачи, включая взаимосвязанные вспомогательные работы", индекс физического объема.</w:t>
      </w:r>
    </w:p>
    <w:p w:rsidR="00CD16FE" w:rsidRDefault="00CD16FE">
      <w:pPr>
        <w:pStyle w:val="ConsPlusNormal"/>
        <w:spacing w:before="220"/>
        <w:ind w:firstLine="540"/>
        <w:jc w:val="both"/>
      </w:pPr>
      <w:r>
        <w:lastRenderedPageBreak/>
        <w:t>11. Структурные подразделения Администрации Томской области и иные исполнительные органы государственной власти Томской области в соответствии с их полномочиями по курируемым видам экономической деятельности, сферам, секторам экономики и социального развития:</w:t>
      </w:r>
    </w:p>
    <w:p w:rsidR="00CD16FE" w:rsidRDefault="00CD16FE">
      <w:pPr>
        <w:pStyle w:val="ConsPlusNormal"/>
        <w:spacing w:before="220"/>
        <w:ind w:firstLine="540"/>
        <w:jc w:val="both"/>
      </w:pPr>
      <w:r>
        <w:t>1) проводят количественную и качественную оценку значений показателей социально-экономического развития Томской области, изменений их в текущем году (с указанием причин и факторов воздействия), осуществляют комплексный анализ тенденций их развития в прогнозном периоде (с указанием возможных причин и факторов воздействия);</w:t>
      </w:r>
    </w:p>
    <w:p w:rsidR="00CD16FE" w:rsidRDefault="00CD16FE">
      <w:pPr>
        <w:pStyle w:val="ConsPlusNormal"/>
        <w:jc w:val="both"/>
      </w:pPr>
      <w:r>
        <w:t xml:space="preserve">(в ред. </w:t>
      </w:r>
      <w:hyperlink r:id="rId22" w:history="1">
        <w:r>
          <w:rPr>
            <w:color w:val="0000FF"/>
          </w:rPr>
          <w:t>постановления</w:t>
        </w:r>
      </w:hyperlink>
      <w:r>
        <w:t xml:space="preserve"> Администрации Томской области от 03.02.2020 N 41а)</w:t>
      </w:r>
    </w:p>
    <w:p w:rsidR="00CD16FE" w:rsidRDefault="00CD16FE">
      <w:pPr>
        <w:pStyle w:val="ConsPlusNormal"/>
        <w:spacing w:before="220"/>
        <w:ind w:firstLine="540"/>
        <w:jc w:val="both"/>
      </w:pPr>
      <w:r>
        <w:t xml:space="preserve">2) в 17-дневный срок после дня получения документов, направленных Департаментом экономики в соответствии с </w:t>
      </w:r>
      <w:hyperlink w:anchor="P76" w:history="1">
        <w:r>
          <w:rPr>
            <w:color w:val="0000FF"/>
          </w:rPr>
          <w:t>подпунктом 1) пункта 9</w:t>
        </w:r>
      </w:hyperlink>
      <w:r>
        <w:t xml:space="preserve"> настоящего Порядка, представляют с пояснительной запиской следующую информацию для формирования среднесрочного прогноза:</w:t>
      </w:r>
    </w:p>
    <w:p w:rsidR="00CD16FE" w:rsidRDefault="00CD16FE">
      <w:pPr>
        <w:pStyle w:val="ConsPlusNormal"/>
        <w:spacing w:before="220"/>
        <w:ind w:firstLine="540"/>
        <w:jc w:val="both"/>
      </w:pPr>
      <w:r>
        <w:t>а) в Департамент инвестиций Томской области - объем инвестиций в основной капитал в действующих ценах и индексы физического объема инвестиций в основной капитал по видам экономической деятельности в курируемых сферах;</w:t>
      </w:r>
    </w:p>
    <w:p w:rsidR="00CD16FE" w:rsidRDefault="00CD16FE">
      <w:pPr>
        <w:pStyle w:val="ConsPlusNormal"/>
        <w:spacing w:before="220"/>
        <w:ind w:firstLine="540"/>
        <w:jc w:val="both"/>
      </w:pPr>
      <w:r>
        <w:t>б) в Департамент международных и региональных связей Администрации Томской области - объем экспорта и объем импорта в разрезе стран дальнего зарубежья и государств - участников СНГ в курируемых сферах;</w:t>
      </w:r>
    </w:p>
    <w:p w:rsidR="00CD16FE" w:rsidRDefault="00CD16FE">
      <w:pPr>
        <w:pStyle w:val="ConsPlusNormal"/>
        <w:jc w:val="both"/>
      </w:pPr>
      <w:r>
        <w:t xml:space="preserve">(пп. 2 в ред. </w:t>
      </w:r>
      <w:hyperlink r:id="rId23" w:history="1">
        <w:r>
          <w:rPr>
            <w:color w:val="0000FF"/>
          </w:rPr>
          <w:t>постановления</w:t>
        </w:r>
      </w:hyperlink>
      <w:r>
        <w:t xml:space="preserve"> Администрации Томской области от 02.07.2018 N 272а)</w:t>
      </w:r>
    </w:p>
    <w:p w:rsidR="00CD16FE" w:rsidRDefault="00CD16FE">
      <w:pPr>
        <w:pStyle w:val="ConsPlusNormal"/>
        <w:spacing w:before="220"/>
        <w:ind w:firstLine="540"/>
        <w:jc w:val="both"/>
      </w:pPr>
      <w:r>
        <w:t xml:space="preserve">3) в 25-дневный срок после дня получения документов, направленных Департаментом экономики в соответствии с </w:t>
      </w:r>
      <w:hyperlink w:anchor="P76" w:history="1">
        <w:r>
          <w:rPr>
            <w:color w:val="0000FF"/>
          </w:rPr>
          <w:t>подпунктом 1) пункта 9</w:t>
        </w:r>
      </w:hyperlink>
      <w:r>
        <w:t xml:space="preserve"> настоящего Порядка, представляют в Департамент экономики с пояснительной запиской прогноз следующих показателей для формирования среднесрочного прогноза:</w:t>
      </w:r>
    </w:p>
    <w:p w:rsidR="00CD16FE" w:rsidRDefault="00CD16FE">
      <w:pPr>
        <w:pStyle w:val="ConsPlusNormal"/>
        <w:spacing w:before="220"/>
        <w:ind w:firstLine="540"/>
        <w:jc w:val="both"/>
      </w:pPr>
      <w:r>
        <w:t>а) Департамент здравоохранения Томской области:</w:t>
      </w:r>
    </w:p>
    <w:p w:rsidR="00CD16FE" w:rsidRDefault="00CD16FE">
      <w:pPr>
        <w:pStyle w:val="ConsPlusNormal"/>
        <w:spacing w:before="220"/>
        <w:ind w:firstLine="540"/>
        <w:jc w:val="both"/>
      </w:pPr>
      <w:r>
        <w:t>общие коэффициенты рождаемости и смертности;</w:t>
      </w:r>
    </w:p>
    <w:p w:rsidR="00CD16FE" w:rsidRDefault="00CD16FE">
      <w:pPr>
        <w:pStyle w:val="ConsPlusNormal"/>
        <w:spacing w:before="220"/>
        <w:ind w:firstLine="540"/>
        <w:jc w:val="both"/>
      </w:pPr>
      <w:r>
        <w:t>общая продолжительность жизни при рождении;</w:t>
      </w:r>
    </w:p>
    <w:p w:rsidR="00CD16FE" w:rsidRDefault="00CD16FE">
      <w:pPr>
        <w:pStyle w:val="ConsPlusNormal"/>
        <w:spacing w:before="220"/>
        <w:ind w:firstLine="540"/>
        <w:jc w:val="both"/>
      </w:pPr>
      <w:r>
        <w:t>суммарный коэффициент рождаемости;</w:t>
      </w:r>
    </w:p>
    <w:p w:rsidR="00CD16FE" w:rsidRDefault="00CD16FE">
      <w:pPr>
        <w:pStyle w:val="ConsPlusNormal"/>
        <w:spacing w:before="220"/>
        <w:ind w:firstLine="540"/>
        <w:jc w:val="both"/>
      </w:pPr>
      <w:r>
        <w:t>объем платных медицинских услуг населению;</w:t>
      </w:r>
    </w:p>
    <w:p w:rsidR="00CD16FE" w:rsidRDefault="00CD16FE">
      <w:pPr>
        <w:pStyle w:val="ConsPlusNormal"/>
        <w:jc w:val="both"/>
      </w:pPr>
      <w:r>
        <w:t xml:space="preserve">(пп. "а" в ред. </w:t>
      </w:r>
      <w:hyperlink r:id="rId24" w:history="1">
        <w:r>
          <w:rPr>
            <w:color w:val="0000FF"/>
          </w:rPr>
          <w:t>постановления</w:t>
        </w:r>
      </w:hyperlink>
      <w:r>
        <w:t xml:space="preserve"> Администрации Томской области от 03.02.2020 N 41а)</w:t>
      </w:r>
    </w:p>
    <w:p w:rsidR="00CD16FE" w:rsidRDefault="00CD16FE">
      <w:pPr>
        <w:pStyle w:val="ConsPlusNormal"/>
        <w:spacing w:before="220"/>
        <w:ind w:firstLine="540"/>
        <w:jc w:val="both"/>
      </w:pPr>
      <w:r>
        <w:t>б) Департамент инвестиций Томской области:</w:t>
      </w:r>
    </w:p>
    <w:p w:rsidR="00CD16FE" w:rsidRDefault="00CD16FE">
      <w:pPr>
        <w:pStyle w:val="ConsPlusNormal"/>
        <w:spacing w:before="220"/>
        <w:ind w:firstLine="540"/>
        <w:jc w:val="both"/>
      </w:pPr>
      <w:r>
        <w:t>инвестиции в основной капитал за счет всех источников финансирования;</w:t>
      </w:r>
    </w:p>
    <w:p w:rsidR="00CD16FE" w:rsidRDefault="00CD16FE">
      <w:pPr>
        <w:pStyle w:val="ConsPlusNormal"/>
        <w:spacing w:before="220"/>
        <w:ind w:firstLine="540"/>
        <w:jc w:val="both"/>
      </w:pPr>
      <w:r>
        <w:t>в) Департамент международных и региональных связей Администрации Томской области:</w:t>
      </w:r>
    </w:p>
    <w:p w:rsidR="00CD16FE" w:rsidRDefault="00CD16FE">
      <w:pPr>
        <w:pStyle w:val="ConsPlusNormal"/>
        <w:spacing w:before="220"/>
        <w:ind w:firstLine="540"/>
        <w:jc w:val="both"/>
      </w:pPr>
      <w:r>
        <w:t>показатели внешнеэкономической деятельности в разрезе стран дальнего зарубежья и государств - участников СНГ;</w:t>
      </w:r>
    </w:p>
    <w:p w:rsidR="00CD16FE" w:rsidRDefault="00CD16FE">
      <w:pPr>
        <w:pStyle w:val="ConsPlusNormal"/>
        <w:spacing w:before="220"/>
        <w:ind w:firstLine="540"/>
        <w:jc w:val="both"/>
      </w:pPr>
      <w:r>
        <w:t>г) Департамент ЖКХ и государственного жилищного надзора Томской области:</w:t>
      </w:r>
    </w:p>
    <w:p w:rsidR="00CD16FE" w:rsidRDefault="00CD16FE">
      <w:pPr>
        <w:pStyle w:val="ConsPlusNormal"/>
        <w:spacing w:before="220"/>
        <w:ind w:firstLine="540"/>
        <w:jc w:val="both"/>
      </w:pPr>
      <w:r>
        <w:t>объемы отгруженных товаров собственного производства, выполненных работ и услуг собственными силами, индексы производства;</w:t>
      </w:r>
    </w:p>
    <w:p w:rsidR="00CD16FE" w:rsidRDefault="00CD16FE">
      <w:pPr>
        <w:pStyle w:val="ConsPlusNormal"/>
        <w:spacing w:before="220"/>
        <w:ind w:firstLine="540"/>
        <w:jc w:val="both"/>
      </w:pPr>
      <w:r>
        <w:t>объем платных жилищных и коммунальных услуг населению;</w:t>
      </w:r>
    </w:p>
    <w:p w:rsidR="00CD16FE" w:rsidRDefault="00CD16FE">
      <w:pPr>
        <w:pStyle w:val="ConsPlusNormal"/>
        <w:jc w:val="both"/>
      </w:pPr>
      <w:r>
        <w:t xml:space="preserve">(пп. "г" в ред. </w:t>
      </w:r>
      <w:hyperlink r:id="rId25" w:history="1">
        <w:r>
          <w:rPr>
            <w:color w:val="0000FF"/>
          </w:rPr>
          <w:t>постановления</w:t>
        </w:r>
      </w:hyperlink>
      <w:r>
        <w:t xml:space="preserve"> Администрации Томской области от 02.07.2018 N 272а)</w:t>
      </w:r>
    </w:p>
    <w:p w:rsidR="00CD16FE" w:rsidRDefault="00CD16FE">
      <w:pPr>
        <w:pStyle w:val="ConsPlusNormal"/>
        <w:spacing w:before="220"/>
        <w:ind w:firstLine="540"/>
        <w:jc w:val="both"/>
      </w:pPr>
      <w:r>
        <w:lastRenderedPageBreak/>
        <w:t>д) Департамент по недропользованию и развитию нефтегазодобывающего комплекса Администрации Томской области:</w:t>
      </w:r>
    </w:p>
    <w:p w:rsidR="00CD16FE" w:rsidRDefault="00CD16FE">
      <w:pPr>
        <w:pStyle w:val="ConsPlusNormal"/>
        <w:spacing w:before="220"/>
        <w:ind w:firstLine="540"/>
        <w:jc w:val="both"/>
      </w:pPr>
      <w:r>
        <w:t>объемы отгруженных товаров собственного производства, выполненных работ и услуг собственными силами, индексы производства;</w:t>
      </w:r>
    </w:p>
    <w:p w:rsidR="00CD16FE" w:rsidRDefault="00CD16FE">
      <w:pPr>
        <w:pStyle w:val="ConsPlusNormal"/>
        <w:spacing w:before="220"/>
        <w:ind w:firstLine="540"/>
        <w:jc w:val="both"/>
      </w:pPr>
      <w:r>
        <w:t>объемы добычи нефти, включая газовый конденсат, газ природный и попутный;</w:t>
      </w:r>
    </w:p>
    <w:p w:rsidR="00CD16FE" w:rsidRDefault="00CD16FE">
      <w:pPr>
        <w:pStyle w:val="ConsPlusNormal"/>
        <w:spacing w:before="220"/>
        <w:ind w:firstLine="540"/>
        <w:jc w:val="both"/>
      </w:pPr>
      <w:r>
        <w:t>е) Департамент общего образования Томской области:</w:t>
      </w:r>
    </w:p>
    <w:p w:rsidR="00CD16FE" w:rsidRDefault="00CD16FE">
      <w:pPr>
        <w:pStyle w:val="ConsPlusNormal"/>
        <w:spacing w:before="220"/>
        <w:ind w:firstLine="540"/>
        <w:jc w:val="both"/>
      </w:pPr>
      <w:r>
        <w:t>объем платных услуг населению в системе образования;</w:t>
      </w:r>
    </w:p>
    <w:p w:rsidR="00CD16FE" w:rsidRDefault="00CD16FE">
      <w:pPr>
        <w:pStyle w:val="ConsPlusNormal"/>
        <w:jc w:val="both"/>
      </w:pPr>
      <w:r>
        <w:t xml:space="preserve">(пп. "е" в ред. </w:t>
      </w:r>
      <w:hyperlink r:id="rId26" w:history="1">
        <w:r>
          <w:rPr>
            <w:color w:val="0000FF"/>
          </w:rPr>
          <w:t>постановления</w:t>
        </w:r>
      </w:hyperlink>
      <w:r>
        <w:t xml:space="preserve"> Администрации Томской области от 03.02.2020 N 41а)</w:t>
      </w:r>
    </w:p>
    <w:p w:rsidR="00CD16FE" w:rsidRDefault="00CD16FE">
      <w:pPr>
        <w:pStyle w:val="ConsPlusNormal"/>
        <w:spacing w:before="220"/>
        <w:ind w:firstLine="540"/>
        <w:jc w:val="both"/>
      </w:pPr>
      <w:r>
        <w:t>ж) Департамент потребительского рынка Администрации Томской области:</w:t>
      </w:r>
    </w:p>
    <w:p w:rsidR="00CD16FE" w:rsidRDefault="00CD16FE">
      <w:pPr>
        <w:pStyle w:val="ConsPlusNormal"/>
        <w:spacing w:before="220"/>
        <w:ind w:firstLine="540"/>
        <w:jc w:val="both"/>
      </w:pPr>
      <w:r>
        <w:t>объем отгруженных товаров собственного производства, выполненных работ и услуг собственными силами, индексы производства по курируемым видам деятельности;</w:t>
      </w:r>
    </w:p>
    <w:p w:rsidR="00CD16FE" w:rsidRDefault="00CD16FE">
      <w:pPr>
        <w:pStyle w:val="ConsPlusNormal"/>
        <w:spacing w:before="220"/>
        <w:ind w:firstLine="540"/>
        <w:jc w:val="both"/>
      </w:pPr>
      <w:r>
        <w:t>объем производства важнейших видов продукции в натуральном выражении;</w:t>
      </w:r>
    </w:p>
    <w:p w:rsidR="00CD16FE" w:rsidRDefault="00CD16FE">
      <w:pPr>
        <w:pStyle w:val="ConsPlusNormal"/>
        <w:spacing w:before="220"/>
        <w:ind w:firstLine="540"/>
        <w:jc w:val="both"/>
      </w:pPr>
      <w:r>
        <w:t>оборот розничной торговли;</w:t>
      </w:r>
    </w:p>
    <w:p w:rsidR="00CD16FE" w:rsidRDefault="00CD16FE">
      <w:pPr>
        <w:pStyle w:val="ConsPlusNormal"/>
        <w:spacing w:before="220"/>
        <w:ind w:firstLine="540"/>
        <w:jc w:val="both"/>
      </w:pPr>
      <w:r>
        <w:t>оборот общественного питания;</w:t>
      </w:r>
    </w:p>
    <w:p w:rsidR="00CD16FE" w:rsidRDefault="00CD16FE">
      <w:pPr>
        <w:pStyle w:val="ConsPlusNormal"/>
        <w:spacing w:before="220"/>
        <w:ind w:firstLine="540"/>
        <w:jc w:val="both"/>
      </w:pPr>
      <w:r>
        <w:t>объем бытовых услуг населению;</w:t>
      </w:r>
    </w:p>
    <w:p w:rsidR="00CD16FE" w:rsidRDefault="00CD16FE">
      <w:pPr>
        <w:pStyle w:val="ConsPlusNormal"/>
        <w:jc w:val="both"/>
      </w:pPr>
      <w:r>
        <w:t xml:space="preserve">(пп. "ж" в ред. </w:t>
      </w:r>
      <w:hyperlink r:id="rId27" w:history="1">
        <w:r>
          <w:rPr>
            <w:color w:val="0000FF"/>
          </w:rPr>
          <w:t>постановления</w:t>
        </w:r>
      </w:hyperlink>
      <w:r>
        <w:t xml:space="preserve"> Администрации Томской области от 03.02.2020 N 41а)</w:t>
      </w:r>
    </w:p>
    <w:p w:rsidR="00CD16FE" w:rsidRDefault="00CD16FE">
      <w:pPr>
        <w:pStyle w:val="ConsPlusNormal"/>
        <w:spacing w:before="220"/>
        <w:ind w:firstLine="540"/>
        <w:jc w:val="both"/>
      </w:pPr>
      <w:r>
        <w:t>з) Департамент природных ресурсов и охраны окружающей среды Томской области:</w:t>
      </w:r>
    </w:p>
    <w:p w:rsidR="00CD16FE" w:rsidRDefault="00CD16FE">
      <w:pPr>
        <w:pStyle w:val="ConsPlusNormal"/>
        <w:spacing w:before="220"/>
        <w:ind w:firstLine="540"/>
        <w:jc w:val="both"/>
      </w:pPr>
      <w:r>
        <w:t>объем отгруженных товаров собственного производства, выполненных работ и услуг собственными силами, индексы производства по курируемым видам деятельности;</w:t>
      </w:r>
    </w:p>
    <w:p w:rsidR="00CD16FE" w:rsidRDefault="00CD16FE">
      <w:pPr>
        <w:pStyle w:val="ConsPlusNormal"/>
        <w:spacing w:before="220"/>
        <w:ind w:firstLine="540"/>
        <w:jc w:val="both"/>
      </w:pPr>
      <w:r>
        <w:t>сбор, обработка и утилизация отходов;</w:t>
      </w:r>
    </w:p>
    <w:p w:rsidR="00CD16FE" w:rsidRDefault="00CD16FE">
      <w:pPr>
        <w:pStyle w:val="ConsPlusNormal"/>
        <w:spacing w:before="220"/>
        <w:ind w:firstLine="540"/>
        <w:jc w:val="both"/>
      </w:pPr>
      <w:r>
        <w:t>обработка вторичного сырья;</w:t>
      </w:r>
    </w:p>
    <w:p w:rsidR="00CD16FE" w:rsidRDefault="00CD16FE">
      <w:pPr>
        <w:pStyle w:val="ConsPlusNormal"/>
        <w:spacing w:before="220"/>
        <w:ind w:firstLine="540"/>
        <w:jc w:val="both"/>
      </w:pPr>
      <w:r>
        <w:t>предоставление услуг в области ликвидации последствий загрязнений и прочих услуг, связанных с удалением отходов;</w:t>
      </w:r>
    </w:p>
    <w:p w:rsidR="00CD16FE" w:rsidRDefault="00CD16FE">
      <w:pPr>
        <w:pStyle w:val="ConsPlusNormal"/>
        <w:jc w:val="both"/>
      </w:pPr>
      <w:r>
        <w:t xml:space="preserve">(пп. "з" в ред. </w:t>
      </w:r>
      <w:hyperlink r:id="rId28" w:history="1">
        <w:r>
          <w:rPr>
            <w:color w:val="0000FF"/>
          </w:rPr>
          <w:t>постановления</w:t>
        </w:r>
      </w:hyperlink>
      <w:r>
        <w:t xml:space="preserve"> Администрации Томской области от 03.02.2020 N 41а)</w:t>
      </w:r>
    </w:p>
    <w:p w:rsidR="00CD16FE" w:rsidRDefault="00CD16FE">
      <w:pPr>
        <w:pStyle w:val="ConsPlusNormal"/>
        <w:spacing w:before="220"/>
        <w:ind w:firstLine="540"/>
        <w:jc w:val="both"/>
      </w:pPr>
      <w:r>
        <w:t>и) Департамент по культуре Томской области:</w:t>
      </w:r>
    </w:p>
    <w:p w:rsidR="00CD16FE" w:rsidRDefault="00CD16FE">
      <w:pPr>
        <w:pStyle w:val="ConsPlusNormal"/>
        <w:spacing w:before="220"/>
        <w:ind w:firstLine="540"/>
        <w:jc w:val="both"/>
      </w:pPr>
      <w:r>
        <w:t>объем платных услуг населению учреждений культуры;</w:t>
      </w:r>
    </w:p>
    <w:p w:rsidR="00CD16FE" w:rsidRDefault="00CD16FE">
      <w:pPr>
        <w:pStyle w:val="ConsPlusNormal"/>
        <w:jc w:val="both"/>
      </w:pPr>
      <w:r>
        <w:t xml:space="preserve">(пп. "и" в ред. </w:t>
      </w:r>
      <w:hyperlink r:id="rId29" w:history="1">
        <w:r>
          <w:rPr>
            <w:color w:val="0000FF"/>
          </w:rPr>
          <w:t>постановления</w:t>
        </w:r>
      </w:hyperlink>
      <w:r>
        <w:t xml:space="preserve"> Администрации Томской области от 03.02.2020 N 41а)</w:t>
      </w:r>
    </w:p>
    <w:p w:rsidR="00CD16FE" w:rsidRDefault="00CD16FE">
      <w:pPr>
        <w:pStyle w:val="ConsPlusNormal"/>
        <w:spacing w:before="220"/>
        <w:ind w:firstLine="540"/>
        <w:jc w:val="both"/>
      </w:pPr>
      <w:r>
        <w:t>к) Департамент по молодежной политике, физической культуре и спорту Томской области:</w:t>
      </w:r>
    </w:p>
    <w:p w:rsidR="00CD16FE" w:rsidRDefault="00CD16FE">
      <w:pPr>
        <w:pStyle w:val="ConsPlusNormal"/>
        <w:spacing w:before="220"/>
        <w:ind w:firstLine="540"/>
        <w:jc w:val="both"/>
      </w:pPr>
      <w:r>
        <w:t>объем платных услуг физической культуры и спорта населению;</w:t>
      </w:r>
    </w:p>
    <w:p w:rsidR="00CD16FE" w:rsidRDefault="00CD16FE">
      <w:pPr>
        <w:pStyle w:val="ConsPlusNormal"/>
        <w:spacing w:before="220"/>
        <w:ind w:firstLine="540"/>
        <w:jc w:val="both"/>
      </w:pPr>
      <w:r>
        <w:t xml:space="preserve">абзац утратил силу. - </w:t>
      </w:r>
      <w:hyperlink r:id="rId30" w:history="1">
        <w:r>
          <w:rPr>
            <w:color w:val="0000FF"/>
          </w:rPr>
          <w:t>Постановление</w:t>
        </w:r>
      </w:hyperlink>
      <w:r>
        <w:t xml:space="preserve"> Администрации Томской области от 03.02.2020 N 41а;</w:t>
      </w:r>
    </w:p>
    <w:p w:rsidR="00CD16FE" w:rsidRDefault="00CD16FE">
      <w:pPr>
        <w:pStyle w:val="ConsPlusNormal"/>
        <w:spacing w:before="220"/>
        <w:ind w:firstLine="540"/>
        <w:jc w:val="both"/>
      </w:pPr>
      <w:r>
        <w:t>л) Департамент по социально-экономическому развитию села Томской области:</w:t>
      </w:r>
    </w:p>
    <w:p w:rsidR="00CD16FE" w:rsidRDefault="00CD16FE">
      <w:pPr>
        <w:pStyle w:val="ConsPlusNormal"/>
        <w:spacing w:before="220"/>
        <w:ind w:firstLine="540"/>
        <w:jc w:val="both"/>
      </w:pPr>
      <w:r>
        <w:t>объем производства продукции сельского хозяйства (в том числе растениеводство и животноводство), индексы производства;</w:t>
      </w:r>
    </w:p>
    <w:p w:rsidR="00CD16FE" w:rsidRDefault="00CD16FE">
      <w:pPr>
        <w:pStyle w:val="ConsPlusNormal"/>
        <w:jc w:val="both"/>
      </w:pPr>
      <w:r>
        <w:t xml:space="preserve">(в ред. </w:t>
      </w:r>
      <w:hyperlink r:id="rId31" w:history="1">
        <w:r>
          <w:rPr>
            <w:color w:val="0000FF"/>
          </w:rPr>
          <w:t>постановления</w:t>
        </w:r>
      </w:hyperlink>
      <w:r>
        <w:t xml:space="preserve"> Администрации Томской области от 03.02.2020 N 41а)</w:t>
      </w:r>
    </w:p>
    <w:p w:rsidR="00CD16FE" w:rsidRDefault="00CD16FE">
      <w:pPr>
        <w:pStyle w:val="ConsPlusNormal"/>
        <w:spacing w:before="220"/>
        <w:ind w:firstLine="540"/>
        <w:jc w:val="both"/>
      </w:pPr>
      <w:r>
        <w:t xml:space="preserve">объемы производства валового сбора зерна (в весе после доработки), масличных культур, </w:t>
      </w:r>
      <w:r>
        <w:lastRenderedPageBreak/>
        <w:t>картофеля, овощей;</w:t>
      </w:r>
    </w:p>
    <w:p w:rsidR="00CD16FE" w:rsidRDefault="00CD16FE">
      <w:pPr>
        <w:pStyle w:val="ConsPlusNormal"/>
        <w:spacing w:before="220"/>
        <w:ind w:firstLine="540"/>
        <w:jc w:val="both"/>
      </w:pPr>
      <w:r>
        <w:t>объем производства скота и птицы на убой (в живом весе), молока, яиц;</w:t>
      </w:r>
    </w:p>
    <w:p w:rsidR="00CD16FE" w:rsidRDefault="00CD16FE">
      <w:pPr>
        <w:pStyle w:val="ConsPlusNormal"/>
        <w:jc w:val="both"/>
      </w:pPr>
      <w:r>
        <w:t xml:space="preserve">(в ред. </w:t>
      </w:r>
      <w:hyperlink r:id="rId32" w:history="1">
        <w:r>
          <w:rPr>
            <w:color w:val="0000FF"/>
          </w:rPr>
          <w:t>постановления</w:t>
        </w:r>
      </w:hyperlink>
      <w:r>
        <w:t xml:space="preserve"> Администрации Томской области от 03.02.2020 N 41а)</w:t>
      </w:r>
    </w:p>
    <w:p w:rsidR="00CD16FE" w:rsidRDefault="00CD16FE">
      <w:pPr>
        <w:pStyle w:val="ConsPlusNormal"/>
        <w:spacing w:before="220"/>
        <w:ind w:firstLine="540"/>
        <w:jc w:val="both"/>
      </w:pPr>
      <w:r>
        <w:t>м) Департамент промышленности и энергетики Администрации Томской области:</w:t>
      </w:r>
    </w:p>
    <w:p w:rsidR="00CD16FE" w:rsidRDefault="00CD16FE">
      <w:pPr>
        <w:pStyle w:val="ConsPlusNormal"/>
        <w:spacing w:before="220"/>
        <w:ind w:firstLine="540"/>
        <w:jc w:val="both"/>
      </w:pPr>
      <w:r>
        <w:t>объем отгруженных товаров собственного производства, выполненных работ и услуг собственными силами, индексы производства по курируемым видам деятельности;</w:t>
      </w:r>
    </w:p>
    <w:p w:rsidR="00CD16FE" w:rsidRDefault="00CD16FE">
      <w:pPr>
        <w:pStyle w:val="ConsPlusNormal"/>
        <w:spacing w:before="220"/>
        <w:ind w:firstLine="540"/>
        <w:jc w:val="both"/>
      </w:pPr>
      <w:r>
        <w:t>объем производства важнейших видов продукции в натуральном выражении;</w:t>
      </w:r>
    </w:p>
    <w:p w:rsidR="00CD16FE" w:rsidRDefault="00CD16FE">
      <w:pPr>
        <w:pStyle w:val="ConsPlusNormal"/>
        <w:spacing w:before="220"/>
        <w:ind w:firstLine="540"/>
        <w:jc w:val="both"/>
      </w:pPr>
      <w:r>
        <w:t>объемы потребления топливно-энергетических ресурсов на территории Томской области;</w:t>
      </w:r>
    </w:p>
    <w:p w:rsidR="00CD16FE" w:rsidRDefault="00CD16FE">
      <w:pPr>
        <w:pStyle w:val="ConsPlusNormal"/>
        <w:spacing w:before="220"/>
        <w:ind w:firstLine="540"/>
        <w:jc w:val="both"/>
      </w:pPr>
      <w:r>
        <w:t>энергоемкость валового регионального продукта Томской области;</w:t>
      </w:r>
    </w:p>
    <w:p w:rsidR="00CD16FE" w:rsidRDefault="00CD16FE">
      <w:pPr>
        <w:pStyle w:val="ConsPlusNormal"/>
        <w:spacing w:before="220"/>
        <w:ind w:firstLine="540"/>
        <w:jc w:val="both"/>
      </w:pPr>
      <w:r>
        <w:t>темп снижения энергоемкости валового регионального продукта Томской области;</w:t>
      </w:r>
    </w:p>
    <w:p w:rsidR="00CD16FE" w:rsidRDefault="00CD16FE">
      <w:pPr>
        <w:pStyle w:val="ConsPlusNormal"/>
        <w:jc w:val="both"/>
      </w:pPr>
      <w:r>
        <w:t xml:space="preserve">(пп. "м" в ред. </w:t>
      </w:r>
      <w:hyperlink r:id="rId33" w:history="1">
        <w:r>
          <w:rPr>
            <w:color w:val="0000FF"/>
          </w:rPr>
          <w:t>постановления</w:t>
        </w:r>
      </w:hyperlink>
      <w:r>
        <w:t xml:space="preserve"> Администрации Томской области от 03.02.2020 N 41а)</w:t>
      </w:r>
    </w:p>
    <w:p w:rsidR="00CD16FE" w:rsidRDefault="00CD16FE">
      <w:pPr>
        <w:pStyle w:val="ConsPlusNormal"/>
        <w:spacing w:before="220"/>
        <w:ind w:firstLine="540"/>
        <w:jc w:val="both"/>
      </w:pPr>
      <w:r>
        <w:t xml:space="preserve">н) - о) утратили силу. - </w:t>
      </w:r>
      <w:hyperlink r:id="rId34" w:history="1">
        <w:r>
          <w:rPr>
            <w:color w:val="0000FF"/>
          </w:rPr>
          <w:t>Постановление</w:t>
        </w:r>
      </w:hyperlink>
      <w:r>
        <w:t xml:space="preserve"> Администрации Томской области от 03.02.2020 N 41а;</w:t>
      </w:r>
    </w:p>
    <w:p w:rsidR="00CD16FE" w:rsidRDefault="00CD16FE">
      <w:pPr>
        <w:pStyle w:val="ConsPlusNormal"/>
        <w:spacing w:before="220"/>
        <w:ind w:firstLine="540"/>
        <w:jc w:val="both"/>
      </w:pPr>
      <w:r>
        <w:t>п) Департамент архитектуры и строительства Томской области:</w:t>
      </w:r>
    </w:p>
    <w:p w:rsidR="00CD16FE" w:rsidRDefault="00CD16FE">
      <w:pPr>
        <w:pStyle w:val="ConsPlusNormal"/>
        <w:spacing w:before="220"/>
        <w:ind w:firstLine="540"/>
        <w:jc w:val="both"/>
      </w:pPr>
      <w:r>
        <w:t>объем отгруженных товаров собственного производства, выполненных работ и услуг собственными силами, индексы производства по курируемым видам деятельности;</w:t>
      </w:r>
    </w:p>
    <w:p w:rsidR="00CD16FE" w:rsidRDefault="00CD16FE">
      <w:pPr>
        <w:pStyle w:val="ConsPlusNormal"/>
        <w:spacing w:before="220"/>
        <w:ind w:firstLine="540"/>
        <w:jc w:val="both"/>
      </w:pPr>
      <w:r>
        <w:t>объем производства важнейших видов продукции в натуральном выражении;</w:t>
      </w:r>
    </w:p>
    <w:p w:rsidR="00CD16FE" w:rsidRDefault="00CD16FE">
      <w:pPr>
        <w:pStyle w:val="ConsPlusNormal"/>
        <w:spacing w:before="220"/>
        <w:ind w:firstLine="540"/>
        <w:jc w:val="both"/>
      </w:pPr>
      <w:r>
        <w:t>объем работ, выполненных по виду деятельности "строительство", индекс производства;</w:t>
      </w:r>
    </w:p>
    <w:p w:rsidR="00CD16FE" w:rsidRDefault="00CD16FE">
      <w:pPr>
        <w:pStyle w:val="ConsPlusNormal"/>
        <w:spacing w:before="220"/>
        <w:ind w:firstLine="540"/>
        <w:jc w:val="both"/>
      </w:pPr>
      <w:r>
        <w:t>ввод в действие жилых домов;</w:t>
      </w:r>
    </w:p>
    <w:p w:rsidR="00CD16FE" w:rsidRDefault="00CD16FE">
      <w:pPr>
        <w:pStyle w:val="ConsPlusNormal"/>
        <w:spacing w:before="220"/>
        <w:ind w:firstLine="540"/>
        <w:jc w:val="both"/>
      </w:pPr>
      <w:r>
        <w:t>обеспеченность населения жильем;</w:t>
      </w:r>
    </w:p>
    <w:p w:rsidR="00CD16FE" w:rsidRDefault="00CD16FE">
      <w:pPr>
        <w:pStyle w:val="ConsPlusNormal"/>
        <w:jc w:val="both"/>
      </w:pPr>
      <w:r>
        <w:t xml:space="preserve">(пп. "п" в ред. </w:t>
      </w:r>
      <w:hyperlink r:id="rId35" w:history="1">
        <w:r>
          <w:rPr>
            <w:color w:val="0000FF"/>
          </w:rPr>
          <w:t>постановления</w:t>
        </w:r>
      </w:hyperlink>
      <w:r>
        <w:t xml:space="preserve"> Администрации Томской области от 03.02.2020 N 41а)</w:t>
      </w:r>
    </w:p>
    <w:p w:rsidR="00CD16FE" w:rsidRDefault="00CD16FE">
      <w:pPr>
        <w:pStyle w:val="ConsPlusNormal"/>
        <w:spacing w:before="220"/>
        <w:ind w:firstLine="540"/>
        <w:jc w:val="both"/>
      </w:pPr>
      <w:r>
        <w:t>р) Департамент транспорта, дорожной деятельности и связи Томской области:</w:t>
      </w:r>
    </w:p>
    <w:p w:rsidR="00CD16FE" w:rsidRDefault="00CD16FE">
      <w:pPr>
        <w:pStyle w:val="ConsPlusNormal"/>
        <w:spacing w:before="220"/>
        <w:ind w:firstLine="540"/>
        <w:jc w:val="both"/>
      </w:pPr>
      <w:r>
        <w:t>протяженность автомобильных дорог;</w:t>
      </w:r>
    </w:p>
    <w:p w:rsidR="00CD16FE" w:rsidRDefault="00CD16FE">
      <w:pPr>
        <w:pStyle w:val="ConsPlusNormal"/>
        <w:spacing w:before="220"/>
        <w:ind w:firstLine="540"/>
        <w:jc w:val="both"/>
      </w:pPr>
      <w:r>
        <w:t>объемы платных услуг населению (транспортные услуги, телекоммуникационные услуги, услуги почтовой связи, курьерские услуги);</w:t>
      </w:r>
    </w:p>
    <w:p w:rsidR="00CD16FE" w:rsidRDefault="00CD16FE">
      <w:pPr>
        <w:pStyle w:val="ConsPlusNormal"/>
        <w:jc w:val="both"/>
      </w:pPr>
      <w:r>
        <w:t xml:space="preserve">(пп. "р" в ред. </w:t>
      </w:r>
      <w:hyperlink r:id="rId36" w:history="1">
        <w:r>
          <w:rPr>
            <w:color w:val="0000FF"/>
          </w:rPr>
          <w:t>постановления</w:t>
        </w:r>
      </w:hyperlink>
      <w:r>
        <w:t xml:space="preserve"> Администрации Томской области от 03.02.2020 N 41а)</w:t>
      </w:r>
    </w:p>
    <w:p w:rsidR="00CD16FE" w:rsidRDefault="00CD16FE">
      <w:pPr>
        <w:pStyle w:val="ConsPlusNormal"/>
        <w:spacing w:before="220"/>
        <w:ind w:firstLine="540"/>
        <w:jc w:val="both"/>
      </w:pPr>
      <w:r>
        <w:t>с) Департамент тарифного регулирования Томской области:</w:t>
      </w:r>
    </w:p>
    <w:p w:rsidR="00CD16FE" w:rsidRDefault="00CD16FE">
      <w:pPr>
        <w:pStyle w:val="ConsPlusNormal"/>
        <w:spacing w:before="220"/>
        <w:ind w:firstLine="540"/>
        <w:jc w:val="both"/>
      </w:pPr>
      <w:r>
        <w:t>средние тарифы на электроэнергию, отпущенную различным категориям потребителей;</w:t>
      </w:r>
    </w:p>
    <w:p w:rsidR="00CD16FE" w:rsidRDefault="00CD16FE">
      <w:pPr>
        <w:pStyle w:val="ConsPlusNormal"/>
        <w:spacing w:before="220"/>
        <w:ind w:firstLine="540"/>
        <w:jc w:val="both"/>
      </w:pPr>
      <w:r>
        <w:t>т) Департамент труда и занятости населения Томской области:</w:t>
      </w:r>
    </w:p>
    <w:p w:rsidR="00CD16FE" w:rsidRDefault="00CD16FE">
      <w:pPr>
        <w:pStyle w:val="ConsPlusNormal"/>
        <w:spacing w:before="220"/>
        <w:ind w:firstLine="540"/>
        <w:jc w:val="both"/>
      </w:pPr>
      <w:r>
        <w:t>уровень регистрируемой безработицы (на конец года);</w:t>
      </w:r>
    </w:p>
    <w:p w:rsidR="00CD16FE" w:rsidRDefault="00CD16FE">
      <w:pPr>
        <w:pStyle w:val="ConsPlusNormal"/>
        <w:spacing w:before="220"/>
        <w:ind w:firstLine="540"/>
        <w:jc w:val="both"/>
      </w:pPr>
      <w:r>
        <w:t>численность безработных, зарегистрированных в государственных учреждениях службы занятости населения (на конец года);</w:t>
      </w:r>
    </w:p>
    <w:p w:rsidR="00CD16FE" w:rsidRDefault="00CD16FE">
      <w:pPr>
        <w:pStyle w:val="ConsPlusNormal"/>
        <w:spacing w:before="220"/>
        <w:ind w:firstLine="540"/>
        <w:jc w:val="both"/>
      </w:pPr>
      <w:r>
        <w:t>уровень безработицы (по методологии МОТ);</w:t>
      </w:r>
    </w:p>
    <w:p w:rsidR="00CD16FE" w:rsidRDefault="00CD16FE">
      <w:pPr>
        <w:pStyle w:val="ConsPlusNormal"/>
        <w:jc w:val="both"/>
      </w:pPr>
      <w:r>
        <w:t xml:space="preserve">(абзац введен </w:t>
      </w:r>
      <w:hyperlink r:id="rId37" w:history="1">
        <w:r>
          <w:rPr>
            <w:color w:val="0000FF"/>
          </w:rPr>
          <w:t>постановлением</w:t>
        </w:r>
      </w:hyperlink>
      <w:r>
        <w:t xml:space="preserve"> Администрации Томской области от 03.02.2020 N 41а)</w:t>
      </w:r>
    </w:p>
    <w:p w:rsidR="00CD16FE" w:rsidRDefault="00CD16FE">
      <w:pPr>
        <w:pStyle w:val="ConsPlusNormal"/>
        <w:spacing w:before="220"/>
        <w:ind w:firstLine="540"/>
        <w:jc w:val="both"/>
      </w:pPr>
      <w:r>
        <w:t>общая численность безработных (по методологии МОТ);</w:t>
      </w:r>
    </w:p>
    <w:p w:rsidR="00CD16FE" w:rsidRDefault="00CD16FE">
      <w:pPr>
        <w:pStyle w:val="ConsPlusNormal"/>
        <w:jc w:val="both"/>
      </w:pPr>
      <w:r>
        <w:lastRenderedPageBreak/>
        <w:t xml:space="preserve">(абзац введен </w:t>
      </w:r>
      <w:hyperlink r:id="rId38" w:history="1">
        <w:r>
          <w:rPr>
            <w:color w:val="0000FF"/>
          </w:rPr>
          <w:t>постановлением</w:t>
        </w:r>
      </w:hyperlink>
      <w:r>
        <w:t xml:space="preserve"> Администрации Томской области от 03.02.2020 N 41а)</w:t>
      </w:r>
    </w:p>
    <w:p w:rsidR="00CD16FE" w:rsidRDefault="00CD16FE">
      <w:pPr>
        <w:pStyle w:val="ConsPlusNormal"/>
        <w:spacing w:before="220"/>
        <w:ind w:firstLine="540"/>
        <w:jc w:val="both"/>
      </w:pPr>
      <w:r>
        <w:t>прогноз баланса трудовых ресурсов Томской области, в том числе потребность в привлечении иностранных работников по отдельным видам экономической деятельности;</w:t>
      </w:r>
    </w:p>
    <w:p w:rsidR="00CD16FE" w:rsidRDefault="00CD16FE">
      <w:pPr>
        <w:pStyle w:val="ConsPlusNormal"/>
        <w:jc w:val="both"/>
      </w:pPr>
      <w:r>
        <w:t xml:space="preserve">(абзац введен </w:t>
      </w:r>
      <w:hyperlink r:id="rId39" w:history="1">
        <w:r>
          <w:rPr>
            <w:color w:val="0000FF"/>
          </w:rPr>
          <w:t>постановлением</w:t>
        </w:r>
      </w:hyperlink>
      <w:r>
        <w:t xml:space="preserve"> Администрации Томской области от 03.02.2020 N 41а)</w:t>
      </w:r>
    </w:p>
    <w:p w:rsidR="00CD16FE" w:rsidRDefault="00CD16FE">
      <w:pPr>
        <w:pStyle w:val="ConsPlusNormal"/>
        <w:spacing w:before="220"/>
        <w:ind w:firstLine="540"/>
        <w:jc w:val="both"/>
      </w:pPr>
      <w:r>
        <w:t>у) Департамент финансов Томской области:</w:t>
      </w:r>
    </w:p>
    <w:p w:rsidR="00CD16FE" w:rsidRDefault="00CD16FE">
      <w:pPr>
        <w:pStyle w:val="ConsPlusNormal"/>
        <w:spacing w:before="220"/>
        <w:ind w:firstLine="540"/>
        <w:jc w:val="both"/>
      </w:pPr>
      <w:proofErr w:type="gramStart"/>
      <w:r>
        <w:t xml:space="preserve">общий объем доходов консолидированного бюджета Томской области (с учетом информации, предоставляемой Департаментом экономики в Департамент финансов Томской области, и срока предоставления согласно </w:t>
      </w:r>
      <w:hyperlink r:id="rId40" w:history="1">
        <w:r>
          <w:rPr>
            <w:color w:val="0000FF"/>
          </w:rPr>
          <w:t>распоряжению</w:t>
        </w:r>
      </w:hyperlink>
      <w:r>
        <w:t xml:space="preserve"> Губернатора Томской области от 01.06.2012 N 161-р "О бюджетной комиссии по составлению проекта областного бюджета на очередной финансовый год и плановый период и графике составления проекта областного бюджета на очередной финансовый год и плановый период"), общий объем</w:t>
      </w:r>
      <w:proofErr w:type="gramEnd"/>
      <w:r>
        <w:t xml:space="preserve"> безвозмездных поступлений консолидированного бюджета Томской области, объем расходов консолидированного бюджета Томской области по разделам бюджетной классификации, дефицит (профицит) консолидированного бюджета Томской области, государственный долг Томской области и муниципальный долг муниципальных образований Томской области;</w:t>
      </w:r>
    </w:p>
    <w:p w:rsidR="00CD16FE" w:rsidRDefault="00CD16FE">
      <w:pPr>
        <w:pStyle w:val="ConsPlusNormal"/>
        <w:jc w:val="both"/>
      </w:pPr>
      <w:r>
        <w:t xml:space="preserve">(в ред. </w:t>
      </w:r>
      <w:hyperlink r:id="rId41" w:history="1">
        <w:r>
          <w:rPr>
            <w:color w:val="0000FF"/>
          </w:rPr>
          <w:t>постановления</w:t>
        </w:r>
      </w:hyperlink>
      <w:r>
        <w:t xml:space="preserve"> Администрации Томской области от 02.07.2018 N 272а)</w:t>
      </w:r>
    </w:p>
    <w:p w:rsidR="00CD16FE" w:rsidRDefault="00CD16FE">
      <w:pPr>
        <w:pStyle w:val="ConsPlusNormal"/>
        <w:spacing w:before="220"/>
        <w:ind w:firstLine="540"/>
        <w:jc w:val="both"/>
      </w:pPr>
      <w:r>
        <w:t xml:space="preserve">ф) исключен. - </w:t>
      </w:r>
      <w:hyperlink r:id="rId42" w:history="1">
        <w:r>
          <w:rPr>
            <w:color w:val="0000FF"/>
          </w:rPr>
          <w:t>Постановление</w:t>
        </w:r>
      </w:hyperlink>
      <w:r>
        <w:t xml:space="preserve"> Администрации Томской области от 02.07.2018 N 272а;</w:t>
      </w:r>
    </w:p>
    <w:p w:rsidR="00CD16FE" w:rsidRDefault="00CD16FE">
      <w:pPr>
        <w:pStyle w:val="ConsPlusNormal"/>
        <w:spacing w:before="220"/>
        <w:ind w:firstLine="540"/>
        <w:jc w:val="both"/>
      </w:pPr>
      <w:r>
        <w:t>х) Департамент ветеринарии Томской области:</w:t>
      </w:r>
    </w:p>
    <w:p w:rsidR="00CD16FE" w:rsidRDefault="00CD16FE">
      <w:pPr>
        <w:pStyle w:val="ConsPlusNormal"/>
        <w:jc w:val="both"/>
      </w:pPr>
      <w:r>
        <w:t xml:space="preserve">(в ред. </w:t>
      </w:r>
      <w:hyperlink r:id="rId43" w:history="1">
        <w:r>
          <w:rPr>
            <w:color w:val="0000FF"/>
          </w:rPr>
          <w:t>постановления</w:t>
        </w:r>
      </w:hyperlink>
      <w:r>
        <w:t xml:space="preserve"> Администрации Томской области от 03.02.2020 N 41а)</w:t>
      </w:r>
    </w:p>
    <w:p w:rsidR="00CD16FE" w:rsidRDefault="00CD16FE">
      <w:pPr>
        <w:pStyle w:val="ConsPlusNormal"/>
        <w:spacing w:before="220"/>
        <w:ind w:firstLine="540"/>
        <w:jc w:val="both"/>
      </w:pPr>
      <w:r>
        <w:t>объем платных ветеринарных услуг населению;</w:t>
      </w:r>
    </w:p>
    <w:p w:rsidR="00CD16FE" w:rsidRDefault="00CD16FE">
      <w:pPr>
        <w:pStyle w:val="ConsPlusNormal"/>
        <w:spacing w:before="220"/>
        <w:ind w:firstLine="540"/>
        <w:jc w:val="both"/>
      </w:pPr>
      <w:r>
        <w:t>ц) Департамент профессионального образования Томской области:</w:t>
      </w:r>
    </w:p>
    <w:p w:rsidR="00CD16FE" w:rsidRDefault="00CD16FE">
      <w:pPr>
        <w:pStyle w:val="ConsPlusNormal"/>
        <w:spacing w:before="220"/>
        <w:ind w:firstLine="540"/>
        <w:jc w:val="both"/>
      </w:pPr>
      <w:r>
        <w:t>численность студентов в образовательных учреждениях среднего профессионального образования;</w:t>
      </w:r>
    </w:p>
    <w:p w:rsidR="00CD16FE" w:rsidRDefault="00CD16FE">
      <w:pPr>
        <w:pStyle w:val="ConsPlusNormal"/>
        <w:spacing w:before="220"/>
        <w:ind w:firstLine="540"/>
        <w:jc w:val="both"/>
      </w:pPr>
      <w:r>
        <w:t>выпуск специалистов образовательными учреждениями среднего профессионального образования;</w:t>
      </w:r>
    </w:p>
    <w:p w:rsidR="00CD16FE" w:rsidRDefault="00CD16FE">
      <w:pPr>
        <w:pStyle w:val="ConsPlusNormal"/>
        <w:spacing w:before="220"/>
        <w:ind w:firstLine="540"/>
        <w:jc w:val="both"/>
      </w:pPr>
      <w:r>
        <w:t>объем платных услуг населению в системе образования;</w:t>
      </w:r>
    </w:p>
    <w:p w:rsidR="00CD16FE" w:rsidRDefault="00CD16FE">
      <w:pPr>
        <w:pStyle w:val="ConsPlusNormal"/>
        <w:spacing w:before="220"/>
        <w:ind w:firstLine="540"/>
        <w:jc w:val="both"/>
      </w:pPr>
      <w:r>
        <w:t>ч) Департамент науки и высшего образования Администрации Томской области:</w:t>
      </w:r>
    </w:p>
    <w:p w:rsidR="00CD16FE" w:rsidRDefault="00CD16FE">
      <w:pPr>
        <w:pStyle w:val="ConsPlusNormal"/>
        <w:spacing w:before="220"/>
        <w:ind w:firstLine="540"/>
        <w:jc w:val="both"/>
      </w:pPr>
      <w:r>
        <w:t>численность студентов в образовательных организациях высшего образования;</w:t>
      </w:r>
    </w:p>
    <w:p w:rsidR="00CD16FE" w:rsidRDefault="00CD16FE">
      <w:pPr>
        <w:pStyle w:val="ConsPlusNormal"/>
        <w:spacing w:before="220"/>
        <w:ind w:firstLine="540"/>
        <w:jc w:val="both"/>
      </w:pPr>
      <w:r>
        <w:t>выпуск специалистов образовательными организациями высшего образования;</w:t>
      </w:r>
    </w:p>
    <w:p w:rsidR="00CD16FE" w:rsidRDefault="00CD16FE">
      <w:pPr>
        <w:pStyle w:val="ConsPlusNormal"/>
        <w:spacing w:before="220"/>
        <w:ind w:firstLine="540"/>
        <w:jc w:val="both"/>
      </w:pPr>
      <w:r>
        <w:t>объем платных услуг населению в системе высшего образования;</w:t>
      </w:r>
    </w:p>
    <w:p w:rsidR="00CD16FE" w:rsidRDefault="00CD16FE">
      <w:pPr>
        <w:pStyle w:val="ConsPlusNormal"/>
        <w:spacing w:before="220"/>
        <w:ind w:firstLine="540"/>
        <w:jc w:val="both"/>
      </w:pPr>
      <w:r>
        <w:t>ш) Департамент по развитию инновационной и предпринимательской деятельности Томской области:</w:t>
      </w:r>
    </w:p>
    <w:p w:rsidR="00CD16FE" w:rsidRDefault="00CD16FE">
      <w:pPr>
        <w:pStyle w:val="ConsPlusNormal"/>
        <w:spacing w:before="220"/>
        <w:ind w:firstLine="540"/>
        <w:jc w:val="both"/>
      </w:pPr>
      <w:r>
        <w:t>показатели развития малого и среднего предпринимательства;</w:t>
      </w:r>
    </w:p>
    <w:p w:rsidR="00CD16FE" w:rsidRDefault="00CD16FE">
      <w:pPr>
        <w:pStyle w:val="ConsPlusNormal"/>
        <w:spacing w:before="220"/>
        <w:ind w:firstLine="540"/>
        <w:jc w:val="both"/>
      </w:pPr>
      <w:r>
        <w:t>объем отгруженной инновационной продукции (товаров, работ, услуг);</w:t>
      </w:r>
    </w:p>
    <w:p w:rsidR="00CD16FE" w:rsidRDefault="00CD16FE">
      <w:pPr>
        <w:pStyle w:val="ConsPlusNormal"/>
        <w:spacing w:before="220"/>
        <w:ind w:firstLine="540"/>
        <w:jc w:val="both"/>
      </w:pPr>
      <w:r>
        <w:t>количество созданных инновационных организаций;</w:t>
      </w:r>
    </w:p>
    <w:p w:rsidR="00CD16FE" w:rsidRDefault="00CD16FE">
      <w:pPr>
        <w:pStyle w:val="ConsPlusNormal"/>
        <w:jc w:val="both"/>
      </w:pPr>
      <w:r>
        <w:t xml:space="preserve">(пп. "ш" в ред. </w:t>
      </w:r>
      <w:hyperlink r:id="rId44" w:history="1">
        <w:r>
          <w:rPr>
            <w:color w:val="0000FF"/>
          </w:rPr>
          <w:t>постановления</w:t>
        </w:r>
      </w:hyperlink>
      <w:r>
        <w:t xml:space="preserve"> Администрации Томской области от 02.07.2018 N 272а)</w:t>
      </w:r>
    </w:p>
    <w:p w:rsidR="00CD16FE" w:rsidRDefault="00CD16FE">
      <w:pPr>
        <w:pStyle w:val="ConsPlusNormal"/>
        <w:spacing w:before="220"/>
        <w:ind w:firstLine="540"/>
        <w:jc w:val="both"/>
      </w:pPr>
      <w:r>
        <w:t xml:space="preserve">щ) исключен. - </w:t>
      </w:r>
      <w:hyperlink r:id="rId45" w:history="1">
        <w:r>
          <w:rPr>
            <w:color w:val="0000FF"/>
          </w:rPr>
          <w:t>Постановление</w:t>
        </w:r>
      </w:hyperlink>
      <w:r>
        <w:t xml:space="preserve"> Администрации Томской области от 02.07.2018 N 272а;</w:t>
      </w:r>
    </w:p>
    <w:p w:rsidR="00CD16FE" w:rsidRDefault="00CD16FE">
      <w:pPr>
        <w:pStyle w:val="ConsPlusNormal"/>
        <w:spacing w:before="220"/>
        <w:ind w:firstLine="540"/>
        <w:jc w:val="both"/>
      </w:pPr>
      <w:r>
        <w:lastRenderedPageBreak/>
        <w:t>э) Департамент охотничьего и рыбного хозяйства Томской области:</w:t>
      </w:r>
    </w:p>
    <w:p w:rsidR="00CD16FE" w:rsidRDefault="00CD16FE">
      <w:pPr>
        <w:pStyle w:val="ConsPlusNormal"/>
        <w:spacing w:before="220"/>
        <w:ind w:firstLine="540"/>
        <w:jc w:val="both"/>
      </w:pPr>
      <w:r>
        <w:t>объемы производства рыбы и продуктов рыбных переработанных и консервированных;</w:t>
      </w:r>
    </w:p>
    <w:p w:rsidR="00CD16FE" w:rsidRDefault="00CD16FE">
      <w:pPr>
        <w:pStyle w:val="ConsPlusNormal"/>
        <w:spacing w:before="220"/>
        <w:ind w:firstLine="540"/>
        <w:jc w:val="both"/>
      </w:pPr>
      <w:r>
        <w:t>ю) Департамент лесного хозяйства Томской области:</w:t>
      </w:r>
    </w:p>
    <w:p w:rsidR="00CD16FE" w:rsidRDefault="00CD16FE">
      <w:pPr>
        <w:pStyle w:val="ConsPlusNormal"/>
        <w:spacing w:before="220"/>
        <w:ind w:firstLine="540"/>
        <w:jc w:val="both"/>
      </w:pPr>
      <w:r>
        <w:t>объем отгруженных товаров собственного производства, выполненных работ и услуг собственными силами, индексы производства по курируемым видам деятельности;</w:t>
      </w:r>
    </w:p>
    <w:p w:rsidR="00CD16FE" w:rsidRDefault="00CD16FE">
      <w:pPr>
        <w:pStyle w:val="ConsPlusNormal"/>
        <w:spacing w:before="220"/>
        <w:ind w:firstLine="540"/>
        <w:jc w:val="both"/>
      </w:pPr>
      <w:r>
        <w:t>объем производства важнейших видов продукции в натуральном выражении;</w:t>
      </w:r>
    </w:p>
    <w:p w:rsidR="00CD16FE" w:rsidRDefault="00CD16FE">
      <w:pPr>
        <w:pStyle w:val="ConsPlusNormal"/>
        <w:jc w:val="both"/>
      </w:pPr>
      <w:r>
        <w:t xml:space="preserve">(пп. "ю" в ред. </w:t>
      </w:r>
      <w:hyperlink r:id="rId46" w:history="1">
        <w:r>
          <w:rPr>
            <w:color w:val="0000FF"/>
          </w:rPr>
          <w:t>постановления</w:t>
        </w:r>
      </w:hyperlink>
      <w:r>
        <w:t xml:space="preserve"> Администрации Томской области от 03.02.2020 N 41а)</w:t>
      </w:r>
    </w:p>
    <w:p w:rsidR="00CD16FE" w:rsidRDefault="00CD16FE">
      <w:pPr>
        <w:pStyle w:val="ConsPlusNormal"/>
        <w:spacing w:before="220"/>
        <w:ind w:firstLine="540"/>
        <w:jc w:val="both"/>
      </w:pPr>
      <w:r>
        <w:t>я) иные показатели по курируемым видам деятельности, необходимые для формирования среднесрочного прогноза.</w:t>
      </w:r>
    </w:p>
    <w:p w:rsidR="00CD16FE" w:rsidRDefault="00CD16FE">
      <w:pPr>
        <w:pStyle w:val="ConsPlusNormal"/>
        <w:jc w:val="both"/>
      </w:pPr>
      <w:r>
        <w:t xml:space="preserve">(пп. "я" введен </w:t>
      </w:r>
      <w:hyperlink r:id="rId47" w:history="1">
        <w:r>
          <w:rPr>
            <w:color w:val="0000FF"/>
          </w:rPr>
          <w:t>постановлением</w:t>
        </w:r>
      </w:hyperlink>
      <w:r>
        <w:t xml:space="preserve"> Администрации Томской области от 03.02.2020 N 41а)</w:t>
      </w:r>
    </w:p>
    <w:p w:rsidR="00CD16FE" w:rsidRDefault="00CD16FE">
      <w:pPr>
        <w:pStyle w:val="ConsPlusNormal"/>
        <w:spacing w:before="220"/>
        <w:ind w:firstLine="540"/>
        <w:jc w:val="both"/>
      </w:pPr>
      <w:r>
        <w:t>12. Материалы для разработки среднесрочного прогноза представляются структурными подразделениями Администрации Томской области и иными исполнительными органами государственной власти Томской области на бумажном носителе и в электронном виде.</w:t>
      </w:r>
    </w:p>
    <w:p w:rsidR="00CD16FE" w:rsidRDefault="00CD16FE">
      <w:pPr>
        <w:pStyle w:val="ConsPlusNormal"/>
        <w:spacing w:before="220"/>
        <w:ind w:firstLine="540"/>
        <w:jc w:val="both"/>
      </w:pPr>
      <w:r>
        <w:t>13. Департамент экономики:</w:t>
      </w:r>
    </w:p>
    <w:p w:rsidR="00CD16FE" w:rsidRDefault="00CD16FE">
      <w:pPr>
        <w:pStyle w:val="ConsPlusNormal"/>
        <w:spacing w:before="220"/>
        <w:ind w:firstLine="540"/>
        <w:jc w:val="both"/>
      </w:pPr>
      <w:r>
        <w:t>1) проводит количественную и качественную оценку представленных показателей социально-экономического развития Томской области, динамики их изменений в текущем году, осуществляет комплексный анализ тенденций их развития в прогнозном периоде;</w:t>
      </w:r>
    </w:p>
    <w:p w:rsidR="00CD16FE" w:rsidRDefault="00CD16FE">
      <w:pPr>
        <w:pStyle w:val="ConsPlusNormal"/>
        <w:spacing w:before="220"/>
        <w:ind w:firstLine="540"/>
        <w:jc w:val="both"/>
      </w:pPr>
      <w:r>
        <w:t>2) формирует следующие показатели в целом по Томской области:</w:t>
      </w:r>
    </w:p>
    <w:p w:rsidR="00CD16FE" w:rsidRDefault="00CD16FE">
      <w:pPr>
        <w:pStyle w:val="ConsPlusNormal"/>
        <w:spacing w:before="220"/>
        <w:ind w:firstLine="540"/>
        <w:jc w:val="both"/>
      </w:pPr>
      <w:r>
        <w:t>валовой региональный продукт;</w:t>
      </w:r>
    </w:p>
    <w:p w:rsidR="00CD16FE" w:rsidRDefault="00CD16FE">
      <w:pPr>
        <w:pStyle w:val="ConsPlusNormal"/>
        <w:spacing w:before="220"/>
        <w:ind w:firstLine="540"/>
        <w:jc w:val="both"/>
      </w:pPr>
      <w:r>
        <w:t>индекс промышленного производства;</w:t>
      </w:r>
    </w:p>
    <w:p w:rsidR="00CD16FE" w:rsidRDefault="00CD16FE">
      <w:pPr>
        <w:pStyle w:val="ConsPlusNormal"/>
        <w:spacing w:before="220"/>
        <w:ind w:firstLine="540"/>
        <w:jc w:val="both"/>
      </w:pPr>
      <w:r>
        <w:t>объем отгруженных товаров собственного производства, выполненных работ и услуг собственными силами;</w:t>
      </w:r>
    </w:p>
    <w:p w:rsidR="00CD16FE" w:rsidRDefault="00CD16FE">
      <w:pPr>
        <w:pStyle w:val="ConsPlusNormal"/>
        <w:spacing w:before="220"/>
        <w:ind w:firstLine="540"/>
        <w:jc w:val="both"/>
      </w:pPr>
      <w:r>
        <w:t>индекс потребительских цен;</w:t>
      </w:r>
    </w:p>
    <w:p w:rsidR="00CD16FE" w:rsidRDefault="00CD16FE">
      <w:pPr>
        <w:pStyle w:val="ConsPlusNormal"/>
        <w:spacing w:before="220"/>
        <w:ind w:firstLine="540"/>
        <w:jc w:val="both"/>
      </w:pPr>
      <w:r>
        <w:t>объем платных услуг населению;</w:t>
      </w:r>
    </w:p>
    <w:p w:rsidR="00CD16FE" w:rsidRDefault="00CD16FE">
      <w:pPr>
        <w:pStyle w:val="ConsPlusNormal"/>
        <w:spacing w:before="220"/>
        <w:ind w:firstLine="540"/>
        <w:jc w:val="both"/>
      </w:pPr>
      <w:r>
        <w:t>численность постоянного населения;</w:t>
      </w:r>
    </w:p>
    <w:p w:rsidR="00CD16FE" w:rsidRDefault="00CD16FE">
      <w:pPr>
        <w:pStyle w:val="ConsPlusNormal"/>
        <w:spacing w:before="220"/>
        <w:ind w:firstLine="540"/>
        <w:jc w:val="both"/>
      </w:pPr>
      <w:r>
        <w:t>реальные располагаемые денежные доходы;</w:t>
      </w:r>
    </w:p>
    <w:p w:rsidR="00CD16FE" w:rsidRDefault="00CD16FE">
      <w:pPr>
        <w:pStyle w:val="ConsPlusNormal"/>
        <w:spacing w:before="220"/>
        <w:ind w:firstLine="540"/>
        <w:jc w:val="both"/>
      </w:pPr>
      <w:r>
        <w:t>доля населения с денежными доходами ниже прожиточного минимума;</w:t>
      </w:r>
    </w:p>
    <w:p w:rsidR="00CD16FE" w:rsidRDefault="00CD16FE">
      <w:pPr>
        <w:pStyle w:val="ConsPlusNormal"/>
        <w:spacing w:before="220"/>
        <w:ind w:firstLine="540"/>
        <w:jc w:val="both"/>
      </w:pPr>
      <w:r>
        <w:t>величина прожиточного минимума в расчете на душу населения и по основным социально-демографическим группам населения;</w:t>
      </w:r>
    </w:p>
    <w:p w:rsidR="00CD16FE" w:rsidRDefault="00CD16FE">
      <w:pPr>
        <w:pStyle w:val="ConsPlusNormal"/>
        <w:spacing w:before="220"/>
        <w:ind w:firstLine="540"/>
        <w:jc w:val="both"/>
      </w:pPr>
      <w:r>
        <w:t>реальная заработная плата;</w:t>
      </w:r>
    </w:p>
    <w:p w:rsidR="00CD16FE" w:rsidRDefault="00CD16FE">
      <w:pPr>
        <w:pStyle w:val="ConsPlusNormal"/>
        <w:spacing w:before="220"/>
        <w:ind w:firstLine="540"/>
        <w:jc w:val="both"/>
      </w:pPr>
      <w:r>
        <w:t>среднемесячная номинальная начисленная заработная плата в целом по региону;</w:t>
      </w:r>
    </w:p>
    <w:p w:rsidR="00CD16FE" w:rsidRDefault="00CD16FE">
      <w:pPr>
        <w:pStyle w:val="ConsPlusNormal"/>
        <w:spacing w:before="220"/>
        <w:ind w:firstLine="540"/>
        <w:jc w:val="both"/>
      </w:pPr>
      <w:r>
        <w:t>среднемесячная начисленная заработная плата наемных работников в организациях, у индивидуальных предпринимателей и физических лиц (среднемесячный доход от трудовой деятельности);</w:t>
      </w:r>
    </w:p>
    <w:p w:rsidR="00CD16FE" w:rsidRDefault="00CD16FE">
      <w:pPr>
        <w:pStyle w:val="ConsPlusNormal"/>
        <w:spacing w:before="220"/>
        <w:ind w:firstLine="540"/>
        <w:jc w:val="both"/>
      </w:pPr>
      <w:r>
        <w:t>фонд начисленной заработной платы всех работников;</w:t>
      </w:r>
    </w:p>
    <w:p w:rsidR="00CD16FE" w:rsidRDefault="00CD16FE">
      <w:pPr>
        <w:pStyle w:val="ConsPlusNormal"/>
        <w:spacing w:before="220"/>
        <w:ind w:firstLine="540"/>
        <w:jc w:val="both"/>
      </w:pPr>
      <w:r>
        <w:lastRenderedPageBreak/>
        <w:t xml:space="preserve">среднегодовая численность </w:t>
      </w:r>
      <w:proofErr w:type="gramStart"/>
      <w:r>
        <w:t>занятых</w:t>
      </w:r>
      <w:proofErr w:type="gramEnd"/>
      <w:r>
        <w:t xml:space="preserve"> в экономике;</w:t>
      </w:r>
    </w:p>
    <w:p w:rsidR="00CD16FE" w:rsidRDefault="00CD16FE">
      <w:pPr>
        <w:pStyle w:val="ConsPlusNormal"/>
        <w:spacing w:before="220"/>
        <w:ind w:firstLine="540"/>
        <w:jc w:val="both"/>
      </w:pPr>
      <w:r>
        <w:t>численность рабочей силы;</w:t>
      </w:r>
    </w:p>
    <w:p w:rsidR="00CD16FE" w:rsidRDefault="00CD16FE">
      <w:pPr>
        <w:pStyle w:val="ConsPlusNormal"/>
        <w:jc w:val="both"/>
      </w:pPr>
      <w:r>
        <w:t xml:space="preserve">(пп. 2 в ред. </w:t>
      </w:r>
      <w:hyperlink r:id="rId48" w:history="1">
        <w:r>
          <w:rPr>
            <w:color w:val="0000FF"/>
          </w:rPr>
          <w:t>постановления</w:t>
        </w:r>
      </w:hyperlink>
      <w:r>
        <w:t xml:space="preserve"> Администрации Томской области от 03.02.2020 N 41а)</w:t>
      </w:r>
    </w:p>
    <w:p w:rsidR="00CD16FE" w:rsidRDefault="00CD16FE">
      <w:pPr>
        <w:pStyle w:val="ConsPlusNormal"/>
        <w:spacing w:before="220"/>
        <w:ind w:firstLine="540"/>
        <w:jc w:val="both"/>
      </w:pPr>
      <w:r>
        <w:t>3) оценивает итоги социально-экономического развития Томской области за предшествующие годы, обобщает представленные участниками стратегического планирования Томской области информационные материалы, осуществляет формирование среднесрочного прогноза по видам экономической деятельности, сферам, секторам экономики и социального развития.</w:t>
      </w:r>
    </w:p>
    <w:p w:rsidR="00CD16FE" w:rsidRDefault="00CD16FE">
      <w:pPr>
        <w:pStyle w:val="ConsPlusNormal"/>
        <w:jc w:val="both"/>
      </w:pPr>
    </w:p>
    <w:p w:rsidR="00CD16FE" w:rsidRDefault="00CD16FE">
      <w:pPr>
        <w:pStyle w:val="ConsPlusTitle"/>
        <w:jc w:val="center"/>
        <w:outlineLvl w:val="1"/>
      </w:pPr>
      <w:r>
        <w:t>3. МОНИТОРИНГ РЕАЛИЗАЦИИ И КОРРЕКТИРОВКА</w:t>
      </w:r>
    </w:p>
    <w:p w:rsidR="00CD16FE" w:rsidRDefault="00CD16FE">
      <w:pPr>
        <w:pStyle w:val="ConsPlusTitle"/>
        <w:jc w:val="center"/>
      </w:pPr>
      <w:r>
        <w:t>СРЕДНЕСРОЧНОГО ПРОГНОЗА</w:t>
      </w:r>
    </w:p>
    <w:p w:rsidR="00CD16FE" w:rsidRDefault="00CD16FE">
      <w:pPr>
        <w:pStyle w:val="ConsPlusNormal"/>
        <w:jc w:val="center"/>
      </w:pPr>
      <w:proofErr w:type="gramStart"/>
      <w:r>
        <w:t>(в ред. постановлений Администрации Томской области</w:t>
      </w:r>
      <w:proofErr w:type="gramEnd"/>
    </w:p>
    <w:p w:rsidR="00CD16FE" w:rsidRDefault="00CD16FE">
      <w:pPr>
        <w:pStyle w:val="ConsPlusNormal"/>
        <w:jc w:val="center"/>
      </w:pPr>
      <w:r>
        <w:t xml:space="preserve">от 02.07.2018 </w:t>
      </w:r>
      <w:hyperlink r:id="rId49" w:history="1">
        <w:r>
          <w:rPr>
            <w:color w:val="0000FF"/>
          </w:rPr>
          <w:t>N 272а</w:t>
        </w:r>
      </w:hyperlink>
      <w:r>
        <w:t xml:space="preserve">, от 03.02.2020 </w:t>
      </w:r>
      <w:hyperlink r:id="rId50" w:history="1">
        <w:r>
          <w:rPr>
            <w:color w:val="0000FF"/>
          </w:rPr>
          <w:t>N 41а</w:t>
        </w:r>
      </w:hyperlink>
      <w:r>
        <w:t>)</w:t>
      </w:r>
    </w:p>
    <w:p w:rsidR="00CD16FE" w:rsidRDefault="00CD16FE">
      <w:pPr>
        <w:pStyle w:val="ConsPlusNormal"/>
        <w:jc w:val="both"/>
      </w:pPr>
    </w:p>
    <w:p w:rsidR="00CD16FE" w:rsidRDefault="00CD16FE">
      <w:pPr>
        <w:pStyle w:val="ConsPlusNormal"/>
        <w:ind w:firstLine="540"/>
        <w:jc w:val="both"/>
      </w:pPr>
      <w:r>
        <w:t>14. Мониторинг реализации среднесрочного прогноза осуществляется Департаментом экономики в целях выявления отклонений фактических значений показателей, подтвержденных официальной статистической информацией, от значений показателей, одобренных в среднесрочном прогнозе, на основании информации, предоставленной участниками стратегического планирования Томской области.</w:t>
      </w:r>
    </w:p>
    <w:p w:rsidR="00CD16FE" w:rsidRDefault="00CD16FE">
      <w:pPr>
        <w:pStyle w:val="ConsPlusNormal"/>
        <w:spacing w:before="220"/>
        <w:ind w:firstLine="540"/>
        <w:jc w:val="both"/>
      </w:pPr>
      <w:proofErr w:type="gramStart"/>
      <w:r>
        <w:t xml:space="preserve">Департамент экономики проводит мониторинг и обеспечивает формирование обобщенной информации о реализации среднесрочного прогноза в порядке и сроки, установленные </w:t>
      </w:r>
      <w:hyperlink r:id="rId51" w:history="1">
        <w:r>
          <w:rPr>
            <w:color w:val="0000FF"/>
          </w:rPr>
          <w:t>порядком</w:t>
        </w:r>
      </w:hyperlink>
      <w:r>
        <w:t xml:space="preserve"> формирования отчета, доклада Губернатора Томской области и ответов на вопросы Законодательной Думы Томской области о результатах деятельности исполнительных органов государственной власти Томской области, утвержденным распоряжением Губернатора Томской области от 10.06.2014 N 143-р "О порядке формирования отчета, доклада Губернатора Томской области и</w:t>
      </w:r>
      <w:proofErr w:type="gramEnd"/>
      <w:r>
        <w:t xml:space="preserve"> ответов на вопросы Законодательной Думы Томской области о результатах деятельности исполнительных органов государственной власти Томской области".</w:t>
      </w:r>
    </w:p>
    <w:p w:rsidR="00CD16FE" w:rsidRDefault="00CD16FE">
      <w:pPr>
        <w:pStyle w:val="ConsPlusNormal"/>
        <w:spacing w:before="220"/>
        <w:ind w:firstLine="540"/>
        <w:jc w:val="both"/>
      </w:pPr>
      <w:r>
        <w:t xml:space="preserve">15. </w:t>
      </w:r>
      <w:proofErr w:type="gramStart"/>
      <w:r>
        <w:t xml:space="preserve">Корректировка среднесрочного прогноза осуществляется по решению Губернатора Томской области с учетом итогов рассмотрения Законодательной Думой Томской области прогноза социально-экономического развития Томской области на среднесрочный период в соответствии с </w:t>
      </w:r>
      <w:hyperlink r:id="rId52" w:history="1">
        <w:r>
          <w:rPr>
            <w:color w:val="0000FF"/>
          </w:rPr>
          <w:t>частью 1 статьи 7</w:t>
        </w:r>
      </w:hyperlink>
      <w:r>
        <w:t xml:space="preserve"> Закона Томской области от 12 марта 2015 года N 24-ОЗ "О стратегическом планировании в Томской области" при рассмотрении проекта закона Томской области об областном бюджете на очередной финансовый</w:t>
      </w:r>
      <w:proofErr w:type="gramEnd"/>
      <w:r>
        <w:t xml:space="preserve"> год и плановый период.</w:t>
      </w:r>
    </w:p>
    <w:p w:rsidR="00CD16FE" w:rsidRDefault="00CD16FE">
      <w:pPr>
        <w:pStyle w:val="ConsPlusNormal"/>
        <w:jc w:val="both"/>
      </w:pPr>
      <w:r>
        <w:t xml:space="preserve">(п. 15 </w:t>
      </w:r>
      <w:proofErr w:type="gramStart"/>
      <w:r>
        <w:t>введен</w:t>
      </w:r>
      <w:proofErr w:type="gramEnd"/>
      <w:r>
        <w:t xml:space="preserve"> </w:t>
      </w:r>
      <w:hyperlink r:id="rId53" w:history="1">
        <w:r>
          <w:rPr>
            <w:color w:val="0000FF"/>
          </w:rPr>
          <w:t>постановлением</w:t>
        </w:r>
      </w:hyperlink>
      <w:r>
        <w:t xml:space="preserve"> Администрации Томской области от 02.07.2018 N 272а)</w:t>
      </w:r>
    </w:p>
    <w:p w:rsidR="00CD16FE" w:rsidRDefault="00CD16FE">
      <w:pPr>
        <w:pStyle w:val="ConsPlusNormal"/>
        <w:jc w:val="both"/>
      </w:pPr>
    </w:p>
    <w:p w:rsidR="00CD16FE" w:rsidRDefault="00CD16FE">
      <w:pPr>
        <w:pStyle w:val="ConsPlusNormal"/>
        <w:jc w:val="both"/>
      </w:pPr>
    </w:p>
    <w:p w:rsidR="00CD16FE" w:rsidRDefault="00CD16FE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CB14BC" w:rsidRDefault="00CD16FE">
      <w:bookmarkStart w:id="4" w:name="_GoBack"/>
      <w:bookmarkEnd w:id="4"/>
    </w:p>
    <w:sectPr w:rsidR="00CB14BC" w:rsidSect="00642E1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16FE"/>
    <w:rsid w:val="002B746E"/>
    <w:rsid w:val="003E1AD3"/>
    <w:rsid w:val="003E1FAF"/>
    <w:rsid w:val="00666292"/>
    <w:rsid w:val="009D48CB"/>
    <w:rsid w:val="00CD16FE"/>
    <w:rsid w:val="00F27C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CD16F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CD16F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CD16FE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CD16F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CD16F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CD16FE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consultantplus://offline/ref=B23D2569C694F0CF5919FE54BE11E7E3454ACC3062FA408351BB3E597A22D0D9F39ACAEA97F82B8ED82AF1EF207B66D329955A621B01D5FDEBE57E03sEf0C" TargetMode="External"/><Relationship Id="rId18" Type="http://schemas.openxmlformats.org/officeDocument/2006/relationships/hyperlink" Target="consultantplus://offline/ref=B23D2569C694F0CF5919FE54BE11E7E3454ACC3062FB4A8E5ABC3E597A22D0D9F39ACAEA97F82B8ED82AF1EE2C7B66D329955A621B01D5FDEBE57E03sEf0C" TargetMode="External"/><Relationship Id="rId26" Type="http://schemas.openxmlformats.org/officeDocument/2006/relationships/hyperlink" Target="consultantplus://offline/ref=B23D2569C694F0CF5919FE54BE11E7E3454ACC3062FA408351BB3E597A22D0D9F39ACAEA97F82B8ED82AF1EE217B66D329955A621B01D5FDEBE57E03sEf0C" TargetMode="External"/><Relationship Id="rId39" Type="http://schemas.openxmlformats.org/officeDocument/2006/relationships/hyperlink" Target="consultantplus://offline/ref=B23D2569C694F0CF5919FE54BE11E7E3454ACC3062FA408351BB3E597A22D0D9F39ACAEA97F82B8ED82AF1E92E7B66D329955A621B01D5FDEBE57E03sEf0C" TargetMode="External"/><Relationship Id="rId21" Type="http://schemas.openxmlformats.org/officeDocument/2006/relationships/hyperlink" Target="consultantplus://offline/ref=B23D2569C694F0CF5919FE54BE11E7E3454ACC3062FB4A8E5ABC3E597A22D0D9F39ACAEA97F82B8ED82AF1EE207B66D329955A621B01D5FDEBE57E03sEf0C" TargetMode="External"/><Relationship Id="rId34" Type="http://schemas.openxmlformats.org/officeDocument/2006/relationships/hyperlink" Target="consultantplus://offline/ref=B23D2569C694F0CF5919FE54BE11E7E3454ACC3062FA408351BB3E597A22D0D9F39ACAEA97F82B8ED82AF1EA297B66D329955A621B01D5FDEBE57E03sEf0C" TargetMode="External"/><Relationship Id="rId42" Type="http://schemas.openxmlformats.org/officeDocument/2006/relationships/hyperlink" Target="consultantplus://offline/ref=B23D2569C694F0CF5919FE54BE11E7E3454ACC3062FB4A8E5ABC3E597A22D0D9F39ACAEA97F82B8ED82AF1EC217B66D329955A621B01D5FDEBE57E03sEf0C" TargetMode="External"/><Relationship Id="rId47" Type="http://schemas.openxmlformats.org/officeDocument/2006/relationships/hyperlink" Target="consultantplus://offline/ref=B23D2569C694F0CF5919FE54BE11E7E3454ACC3062FA408351BB3E597A22D0D9F39ACAEA97F82B8ED82AF1E82A7B66D329955A621B01D5FDEBE57E03sEf0C" TargetMode="External"/><Relationship Id="rId50" Type="http://schemas.openxmlformats.org/officeDocument/2006/relationships/hyperlink" Target="consultantplus://offline/ref=B23D2569C694F0CF5919FE54BE11E7E3454ACC3062FA408351BB3E597A22D0D9F39ACAEA97F82B8ED82AF1E6297B66D329955A621B01D5FDEBE57E03sEf0C" TargetMode="External"/><Relationship Id="rId55" Type="http://schemas.openxmlformats.org/officeDocument/2006/relationships/theme" Target="theme/theme1.xml"/><Relationship Id="rId7" Type="http://schemas.openxmlformats.org/officeDocument/2006/relationships/hyperlink" Target="consultantplus://offline/ref=B23D2569C694F0CF5919FE54BE11E7E3454ACC3062FA408351BB3E597A22D0D9F39ACAEA97F82B8ED82AF1EF2D7B66D329955A621B01D5FDEBE57E03sEf0C" TargetMode="External"/><Relationship Id="rId12" Type="http://schemas.openxmlformats.org/officeDocument/2006/relationships/hyperlink" Target="consultantplus://offline/ref=B23D2569C694F0CF5919FE54BE11E7E3454ACC3062FA408351BB3E597A22D0D9F39ACAEA97F82B8ED82AF1EF2F7B66D329955A621B01D5FDEBE57E03sEf0C" TargetMode="External"/><Relationship Id="rId17" Type="http://schemas.openxmlformats.org/officeDocument/2006/relationships/hyperlink" Target="consultantplus://offline/ref=B23D2569C694F0CF5919FE54BE11E7E3454ACC3062FB4A8E5ABC3E597A22D0D9F39ACAEA97F82B8ED82AF1EE297B66D329955A621B01D5FDEBE57E03sEf0C" TargetMode="External"/><Relationship Id="rId25" Type="http://schemas.openxmlformats.org/officeDocument/2006/relationships/hyperlink" Target="consultantplus://offline/ref=B23D2569C694F0CF5919FE54BE11E7E3454ACC3062FB4A8E5ABC3E597A22D0D9F39ACAEA97F82B8ED82AF1ED2D7B66D329955A621B01D5FDEBE57E03sEf0C" TargetMode="External"/><Relationship Id="rId33" Type="http://schemas.openxmlformats.org/officeDocument/2006/relationships/hyperlink" Target="consultantplus://offline/ref=B23D2569C694F0CF5919FE54BE11E7E3454ACC3062FA408351BB3E597A22D0D9F39ACAEA97F82B8ED82AF1EB2C7B66D329955A621B01D5FDEBE57E03sEf0C" TargetMode="External"/><Relationship Id="rId38" Type="http://schemas.openxmlformats.org/officeDocument/2006/relationships/hyperlink" Target="consultantplus://offline/ref=B23D2569C694F0CF5919FE54BE11E7E3454ACC3062FA408351BB3E597A22D0D9F39ACAEA97F82B8ED82AF1E92D7B66D329955A621B01D5FDEBE57E03sEf0C" TargetMode="External"/><Relationship Id="rId46" Type="http://schemas.openxmlformats.org/officeDocument/2006/relationships/hyperlink" Target="consultantplus://offline/ref=B23D2569C694F0CF5919FE54BE11E7E3454ACC3062FA408351BB3E597A22D0D9F39ACAEA97F82B8ED82AF1E9207B66D329955A621B01D5FDEBE57E03sEf0C" TargetMode="External"/><Relationship Id="rId2" Type="http://schemas.microsoft.com/office/2007/relationships/stylesWithEffects" Target="stylesWithEffects.xml"/><Relationship Id="rId16" Type="http://schemas.openxmlformats.org/officeDocument/2006/relationships/hyperlink" Target="consultantplus://offline/ref=B23D2569C694F0CF5919FE54BE11E7E3454ACC3062FA408351BB3E597A22D0D9F39ACAEA97F82B8ED82AF1EF217B66D329955A621B01D5FDEBE57E03sEf0C" TargetMode="External"/><Relationship Id="rId20" Type="http://schemas.openxmlformats.org/officeDocument/2006/relationships/hyperlink" Target="consultantplus://offline/ref=B23D2569C694F0CF5919FE54BE11E7E3454ACC3062FB4A8E5ABC3E597A22D0D9F39ACAEA97F82B8ED82AF1EE2F7B66D329955A621B01D5FDEBE57E03sEf0C" TargetMode="External"/><Relationship Id="rId29" Type="http://schemas.openxmlformats.org/officeDocument/2006/relationships/hyperlink" Target="consultantplus://offline/ref=B23D2569C694F0CF5919FE54BE11E7E3454ACC3062FA408351BB3E597A22D0D9F39ACAEA97F82B8ED82AF1EC2D7B66D329955A621B01D5FDEBE57E03sEf0C" TargetMode="External"/><Relationship Id="rId41" Type="http://schemas.openxmlformats.org/officeDocument/2006/relationships/hyperlink" Target="consultantplus://offline/ref=B23D2569C694F0CF5919FE54BE11E7E3454ACC3062FB4A8E5ABC3E597A22D0D9F39ACAEA97F82B8ED82AF1EC2F7B66D329955A621B01D5FDEBE57E03sEf0C" TargetMode="External"/><Relationship Id="rId54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B23D2569C694F0CF5919FE54BE11E7E3454ACC3062FB4A8E5ABC3E597A22D0D9F39ACAEA97F82B8ED82AF1EF2D7B66D329955A621B01D5FDEBE57E03sEf0C" TargetMode="External"/><Relationship Id="rId11" Type="http://schemas.openxmlformats.org/officeDocument/2006/relationships/hyperlink" Target="consultantplus://offline/ref=B23D2569C694F0CF5919FE54BE11E7E3454ACC3062FB4A8E5ABC3E597A22D0D9F39ACAEA97F82B8ED82AF1EF2E7B66D329955A621B01D5FDEBE57E03sEf0C" TargetMode="External"/><Relationship Id="rId24" Type="http://schemas.openxmlformats.org/officeDocument/2006/relationships/hyperlink" Target="consultantplus://offline/ref=B23D2569C694F0CF5919FE54BE11E7E3454ACC3062FA408351BB3E597A22D0D9F39ACAEA97F82B8ED82AF1EE2B7B66D329955A621B01D5FDEBE57E03sEf0C" TargetMode="External"/><Relationship Id="rId32" Type="http://schemas.openxmlformats.org/officeDocument/2006/relationships/hyperlink" Target="consultantplus://offline/ref=B23D2569C694F0CF5919FE54BE11E7E3454ACC3062FA408351BB3E597A22D0D9F39ACAEA97F82B8ED82AF1EB2A7B66D329955A621B01D5FDEBE57E03sEf0C" TargetMode="External"/><Relationship Id="rId37" Type="http://schemas.openxmlformats.org/officeDocument/2006/relationships/hyperlink" Target="consultantplus://offline/ref=B23D2569C694F0CF5919FE54BE11E7E3454ACC3062FA408351BB3E597A22D0D9F39ACAEA97F82B8ED82AF1E92B7B66D329955A621B01D5FDEBE57E03sEf0C" TargetMode="External"/><Relationship Id="rId40" Type="http://schemas.openxmlformats.org/officeDocument/2006/relationships/hyperlink" Target="consultantplus://offline/ref=B23D2569C694F0CF5919FE54BE11E7E3454ACC3062FA488B59B63E597A22D0D9F39ACAEA85F87382D929EFEF2B6E30826FsCf0C" TargetMode="External"/><Relationship Id="rId45" Type="http://schemas.openxmlformats.org/officeDocument/2006/relationships/hyperlink" Target="consultantplus://offline/ref=B23D2569C694F0CF5919FE54BE11E7E3454ACC3062FB4A8E5ABC3E597A22D0D9F39ACAEA97F82B8ED82AF1EB2D7B66D329955A621B01D5FDEBE57E03sEf0C" TargetMode="External"/><Relationship Id="rId53" Type="http://schemas.openxmlformats.org/officeDocument/2006/relationships/hyperlink" Target="consultantplus://offline/ref=B23D2569C694F0CF5919FE54BE11E7E3454ACC3062FB4A8E5ABC3E597A22D0D9F39ACAEA97F82B8ED82AF1EB217B66D329955A621B01D5FDEBE57E03sEf0C" TargetMode="External"/><Relationship Id="rId5" Type="http://schemas.openxmlformats.org/officeDocument/2006/relationships/hyperlink" Target="http://www.consultant.ru" TargetMode="External"/><Relationship Id="rId15" Type="http://schemas.openxmlformats.org/officeDocument/2006/relationships/hyperlink" Target="consultantplus://offline/ref=B23D2569C694F0CF5919FE54BE11E7E3454ACC3062FB4A8E5ABC3E597A22D0D9F39ACAEA97F82B8ED82AF1EF2F7B66D329955A621B01D5FDEBE57E03sEf0C" TargetMode="External"/><Relationship Id="rId23" Type="http://schemas.openxmlformats.org/officeDocument/2006/relationships/hyperlink" Target="consultantplus://offline/ref=B23D2569C694F0CF5919FE54BE11E7E3454ACC3062FB4A8E5ABC3E597A22D0D9F39ACAEA97F82B8ED82AF1ED287B66D329955A621B01D5FDEBE57E03sEf0C" TargetMode="External"/><Relationship Id="rId28" Type="http://schemas.openxmlformats.org/officeDocument/2006/relationships/hyperlink" Target="consultantplus://offline/ref=B23D2569C694F0CF5919FE54BE11E7E3454ACC3062FA408351BB3E597A22D0D9F39ACAEA97F82B8ED82AF1ED217B66D329955A621B01D5FDEBE57E03sEf0C" TargetMode="External"/><Relationship Id="rId36" Type="http://schemas.openxmlformats.org/officeDocument/2006/relationships/hyperlink" Target="consultantplus://offline/ref=B23D2569C694F0CF5919FE54BE11E7E3454ACC3062FA408351BB3E597A22D0D9F39ACAEA97F82B8ED82AF1EA217B66D329955A621B01D5FDEBE57E03sEf0C" TargetMode="External"/><Relationship Id="rId49" Type="http://schemas.openxmlformats.org/officeDocument/2006/relationships/hyperlink" Target="consultantplus://offline/ref=B23D2569C694F0CF5919FE54BE11E7E3454ACC3062FB4A8E5ABC3E597A22D0D9F39ACAEA97F82B8ED82AF1EB2F7B66D329955A621B01D5FDEBE57E03sEf0C" TargetMode="External"/><Relationship Id="rId10" Type="http://schemas.openxmlformats.org/officeDocument/2006/relationships/hyperlink" Target="consultantplus://offline/ref=B23D2569C694F0CF5919FE54BE11E7E3454ACC3062FA408351BB3E597A22D0D9F39ACAEA97F82B8ED82AF1EF2E7B66D329955A621B01D5FDEBE57E03sEf0C" TargetMode="External"/><Relationship Id="rId19" Type="http://schemas.openxmlformats.org/officeDocument/2006/relationships/hyperlink" Target="consultantplus://offline/ref=B23D2569C694F0CF5919FE54BE11E7E3454ACC3062FB4A8E5ABC3E597A22D0D9F39ACAEA97F82B8ED82AF1EE2E7B66D329955A621B01D5FDEBE57E03sEf0C" TargetMode="External"/><Relationship Id="rId31" Type="http://schemas.openxmlformats.org/officeDocument/2006/relationships/hyperlink" Target="consultantplus://offline/ref=B23D2569C694F0CF5919FE54BE11E7E3454ACC3062FA408351BB3E597A22D0D9F39ACAEA97F82B8ED82AF1EB287B66D329955A621B01D5FDEBE57E03sEf0C" TargetMode="External"/><Relationship Id="rId44" Type="http://schemas.openxmlformats.org/officeDocument/2006/relationships/hyperlink" Target="consultantplus://offline/ref=B23D2569C694F0CF5919FE54BE11E7E3454ACC3062FB4A8E5ABC3E597A22D0D9F39ACAEA97F82B8ED82AF1EB287B66D329955A621B01D5FDEBE57E03sEf0C" TargetMode="External"/><Relationship Id="rId52" Type="http://schemas.openxmlformats.org/officeDocument/2006/relationships/hyperlink" Target="consultantplus://offline/ref=B23D2569C694F0CF5919FE54BE11E7E3454ACC3062FA4C8251B73E597A22D0D9F39ACAEA97F82B8ED82AF1EA297B66D329955A621B01D5FDEBE57E03sEf0C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B23D2569C694F0CF5919FE54BE11E7E3454ACC3062FA4C8251B73E597A22D0D9F39ACAEA97F82B8ED82AF1E7297B66D329955A621B01D5FDEBE57E03sEf0C" TargetMode="External"/><Relationship Id="rId14" Type="http://schemas.openxmlformats.org/officeDocument/2006/relationships/hyperlink" Target="consultantplus://offline/ref=B23D2569C694F0CF5919E059A87DB9E74743973C6AF943DD05EB380E2572D68CB3DACCBFD4BC268DD821A5BE6C253F836EDE5760061DD5FCsFf5C" TargetMode="External"/><Relationship Id="rId22" Type="http://schemas.openxmlformats.org/officeDocument/2006/relationships/hyperlink" Target="consultantplus://offline/ref=B23D2569C694F0CF5919FE54BE11E7E3454ACC3062FA408351BB3E597A22D0D9F39ACAEA97F82B8ED82AF1EE297B66D329955A621B01D5FDEBE57E03sEf0C" TargetMode="External"/><Relationship Id="rId27" Type="http://schemas.openxmlformats.org/officeDocument/2006/relationships/hyperlink" Target="consultantplus://offline/ref=B23D2569C694F0CF5919FE54BE11E7E3454ACC3062FA408351BB3E597A22D0D9F39ACAEA97F82B8ED82AF1ED2A7B66D329955A621B01D5FDEBE57E03sEf0C" TargetMode="External"/><Relationship Id="rId30" Type="http://schemas.openxmlformats.org/officeDocument/2006/relationships/hyperlink" Target="consultantplus://offline/ref=B23D2569C694F0CF5919FE54BE11E7E3454ACC3062FA408351BB3E597A22D0D9F39ACAEA97F82B8ED82AF1EC207B66D329955A621B01D5FDEBE57E03sEf0C" TargetMode="External"/><Relationship Id="rId35" Type="http://schemas.openxmlformats.org/officeDocument/2006/relationships/hyperlink" Target="consultantplus://offline/ref=B23D2569C694F0CF5919FE54BE11E7E3454ACC3062FA408351BB3E597A22D0D9F39ACAEA97F82B8ED82AF1EA2A7B66D329955A621B01D5FDEBE57E03sEf0C" TargetMode="External"/><Relationship Id="rId43" Type="http://schemas.openxmlformats.org/officeDocument/2006/relationships/hyperlink" Target="consultantplus://offline/ref=B23D2569C694F0CF5919FE54BE11E7E3454ACC3062FA408351BB3E597A22D0D9F39ACAEA97F82B8ED82AF1E92F7B66D329955A621B01D5FDEBE57E03sEf0C" TargetMode="External"/><Relationship Id="rId48" Type="http://schemas.openxmlformats.org/officeDocument/2006/relationships/hyperlink" Target="consultantplus://offline/ref=B23D2569C694F0CF5919FE54BE11E7E3454ACC3062FA408351BB3E597A22D0D9F39ACAEA97F82B8ED82AF1E82C7B66D329955A621B01D5FDEBE57E03sEf0C" TargetMode="External"/><Relationship Id="rId8" Type="http://schemas.openxmlformats.org/officeDocument/2006/relationships/hyperlink" Target="consultantplus://offline/ref=B23D2569C694F0CF5919E059A87DB9E747439B3E65FB43DD05EB380E2572D68CB3DACCBFD4BC2289DC21A5BE6C253F836EDE5760061DD5FCsFf5C" TargetMode="External"/><Relationship Id="rId51" Type="http://schemas.openxmlformats.org/officeDocument/2006/relationships/hyperlink" Target="consultantplus://offline/ref=B23D2569C694F0CF5919FE54BE11E7E3454ACC3062FB488B5DBD3E597A22D0D9F39ACAEA97F82B8ED82AF1EE2D7B66D329955A621B01D5FDEBE57E03sEf0C" TargetMode="External"/><Relationship Id="rId3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10</Pages>
  <Words>4839</Words>
  <Characters>27586</Characters>
  <Application>Microsoft Office Word</Application>
  <DocSecurity>0</DocSecurity>
  <Lines>229</Lines>
  <Paragraphs>64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32361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Шереметьева Наталья Владимировна</dc:creator>
  <cp:lastModifiedBy>Шереметьева Наталья Владимировна</cp:lastModifiedBy>
  <cp:revision>1</cp:revision>
  <dcterms:created xsi:type="dcterms:W3CDTF">2020-03-13T02:31:00Z</dcterms:created>
  <dcterms:modified xsi:type="dcterms:W3CDTF">2020-03-13T02:32:00Z</dcterms:modified>
</cp:coreProperties>
</file>